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514" w:rsidRDefault="00504099">
      <w:pPr>
        <w:jc w:val="center"/>
        <w:rPr>
          <w:b/>
          <w:sz w:val="28"/>
          <w:szCs w:val="28"/>
        </w:rPr>
      </w:pPr>
      <w:r>
        <w:rPr>
          <w:rFonts w:hint="eastAsia"/>
          <w:b/>
          <w:sz w:val="28"/>
          <w:szCs w:val="28"/>
        </w:rPr>
        <w:t>上海民航职业技术学院</w:t>
      </w:r>
    </w:p>
    <w:p w:rsidR="004A4514" w:rsidRDefault="00504099">
      <w:pPr>
        <w:ind w:firstLine="560"/>
        <w:rPr>
          <w:rFonts w:ascii="宋体" w:hAnsi="宋体"/>
          <w:sz w:val="28"/>
          <w:szCs w:val="28"/>
        </w:rPr>
      </w:pPr>
      <w:r>
        <w:rPr>
          <w:rFonts w:ascii="宋体" w:hAnsi="宋体" w:hint="eastAsia"/>
          <w:sz w:val="28"/>
          <w:szCs w:val="28"/>
        </w:rPr>
        <w:t>[2016年概况]</w:t>
      </w:r>
    </w:p>
    <w:p w:rsidR="004A4514" w:rsidRDefault="00504099">
      <w:pPr>
        <w:pStyle w:val="a3"/>
        <w:widowControl/>
        <w:shd w:val="clear" w:color="auto" w:fill="FFFFFF"/>
        <w:spacing w:line="330" w:lineRule="atLeas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2016年，学院在民航局领导的关怀下，深入贯彻落实党的十八大、十八届历次全会精神及习近平总书记系列重要讲话精神，按照民航局党组“一二三三四”工作思路，紧紧围绕建设成为办学规范、特色鲜明的国内一流高等职业院校的发展目标，努力转变发展方式，办学规模进一步扩大</w:t>
      </w:r>
      <w:r w:rsidR="00064733">
        <w:rPr>
          <w:rFonts w:ascii="宋体" w:hAnsi="宋体" w:cs="宋体" w:hint="eastAsia"/>
          <w:sz w:val="28"/>
          <w:szCs w:val="28"/>
          <w:shd w:val="clear" w:color="auto" w:fill="FFFFFF"/>
        </w:rPr>
        <w:t>，</w:t>
      </w:r>
      <w:r>
        <w:rPr>
          <w:rFonts w:ascii="宋体" w:hAnsi="宋体" w:cs="宋体" w:hint="eastAsia"/>
          <w:sz w:val="28"/>
          <w:szCs w:val="28"/>
          <w:shd w:val="clear" w:color="auto" w:fill="FFFFFF"/>
        </w:rPr>
        <w:t>自身吸引力、核心竞争力和社会美誉度明显提高，为学院“十三五”规划目标的实现打下了坚实的基础。</w:t>
      </w:r>
    </w:p>
    <w:p w:rsidR="004A4514" w:rsidRDefault="00504099" w:rsidP="00064733">
      <w:pPr>
        <w:ind w:firstLineChars="150" w:firstLine="420"/>
        <w:rPr>
          <w:rFonts w:ascii="宋体" w:hAnsi="宋体" w:cs="宋体"/>
          <w:sz w:val="28"/>
          <w:szCs w:val="28"/>
        </w:rPr>
      </w:pPr>
      <w:r>
        <w:rPr>
          <w:rFonts w:ascii="宋体" w:hAnsi="宋体" w:cs="宋体" w:hint="eastAsia"/>
          <w:sz w:val="28"/>
          <w:szCs w:val="28"/>
        </w:rPr>
        <w:t xml:space="preserve"> 一、创新体制，有序进行机构改革。为进一步推进学院改革发展，适应现代民航职教体系建设，促进教学、管理水平的不断提升，经民航局批准机构设置方案，学院有</w:t>
      </w:r>
      <w:r w:rsidR="00593AA5">
        <w:rPr>
          <w:rFonts w:ascii="宋体" w:hAnsi="宋体" w:cs="宋体" w:hint="eastAsia"/>
          <w:sz w:val="28"/>
          <w:szCs w:val="28"/>
        </w:rPr>
        <w:t>序进行了机构改革；随着规模迅速扩大，按时完成第二次全员聘用工作,学院系部由原先的经管系、工程系、基础部两系一部成功拓展为航空维修系、航空制造系、航空运输系、航空乘务系、空港管理系、基础部、继续教育部五系二部</w:t>
      </w:r>
      <w:r>
        <w:rPr>
          <w:rFonts w:ascii="宋体" w:hAnsi="宋体" w:cs="宋体" w:hint="eastAsia"/>
          <w:sz w:val="28"/>
          <w:szCs w:val="28"/>
        </w:rPr>
        <w:t xml:space="preserve">；妥善做好落榜人员的再次上岗，确保整个流程公开公正透明；首次完成了职员职级晋升工作，打开管理岗位晋级通道，调动员工积极性。 </w:t>
      </w:r>
    </w:p>
    <w:p w:rsidR="004A4514" w:rsidRDefault="00504099" w:rsidP="00064733">
      <w:pPr>
        <w:ind w:firstLineChars="150" w:firstLine="420"/>
        <w:rPr>
          <w:rFonts w:ascii="宋体" w:hAnsi="宋体" w:cs="宋体"/>
          <w:sz w:val="28"/>
          <w:szCs w:val="28"/>
        </w:rPr>
      </w:pPr>
      <w:r>
        <w:rPr>
          <w:rFonts w:ascii="宋体" w:hAnsi="宋体" w:cs="宋体" w:hint="eastAsia"/>
          <w:sz w:val="28"/>
          <w:szCs w:val="28"/>
        </w:rPr>
        <w:t xml:space="preserve"> 二、加强党建，积极建设和谐校园。</w:t>
      </w:r>
      <w:r w:rsidR="00064733">
        <w:rPr>
          <w:rFonts w:ascii="宋体" w:hAnsi="宋体" w:cs="宋体" w:hint="eastAsia"/>
          <w:sz w:val="28"/>
          <w:szCs w:val="28"/>
        </w:rPr>
        <w:t>2016年12月，</w:t>
      </w:r>
      <w:r w:rsidR="00064733" w:rsidRPr="001939FE">
        <w:rPr>
          <w:rFonts w:asciiTheme="minorEastAsia" w:hAnsiTheme="minorEastAsia" w:hint="eastAsia"/>
          <w:sz w:val="28"/>
          <w:szCs w:val="28"/>
        </w:rPr>
        <w:t>学院隆重召开</w:t>
      </w:r>
      <w:r w:rsidR="00064733" w:rsidRPr="001939FE">
        <w:rPr>
          <w:rFonts w:asciiTheme="minorEastAsia" w:hAnsiTheme="minorEastAsia" w:cs="宋体" w:hint="eastAsia"/>
          <w:kern w:val="0"/>
          <w:sz w:val="28"/>
          <w:szCs w:val="28"/>
        </w:rPr>
        <w:t>中共上海民航职业技术学院第一次代表大会</w:t>
      </w:r>
      <w:r w:rsidR="00064733" w:rsidRPr="001939FE">
        <w:rPr>
          <w:rFonts w:asciiTheme="minorEastAsia" w:hAnsiTheme="minorEastAsia" w:hint="eastAsia"/>
          <w:sz w:val="28"/>
          <w:szCs w:val="28"/>
        </w:rPr>
        <w:t>，</w:t>
      </w:r>
      <w:r w:rsidR="00064733" w:rsidRPr="001939FE">
        <w:rPr>
          <w:rFonts w:asciiTheme="minorEastAsia" w:hAnsiTheme="minorEastAsia" w:cs="宋体"/>
          <w:kern w:val="0"/>
          <w:sz w:val="28"/>
          <w:szCs w:val="28"/>
        </w:rPr>
        <w:t>选举产生了中共上海民航职业技术学院第一届委员会和纪律检查委员会</w:t>
      </w:r>
      <w:r w:rsidR="00064733" w:rsidRPr="001939FE">
        <w:rPr>
          <w:rFonts w:asciiTheme="minorEastAsia" w:hAnsiTheme="minorEastAsia"/>
          <w:sz w:val="28"/>
          <w:szCs w:val="28"/>
        </w:rPr>
        <w:t>；</w:t>
      </w:r>
      <w:r>
        <w:rPr>
          <w:rFonts w:ascii="宋体" w:hAnsi="宋体" w:cs="宋体" w:hint="eastAsia"/>
          <w:sz w:val="28"/>
          <w:szCs w:val="28"/>
        </w:rPr>
        <w:t>在学院党委的指导下，全校师生员工通过微信群等灵活多样的学习平台，学习落实党的十八届历次全会精神，认真</w:t>
      </w:r>
      <w:r>
        <w:rPr>
          <w:rFonts w:ascii="宋体" w:hAnsi="宋体" w:cs="宋体" w:hint="eastAsia"/>
          <w:color w:val="000000"/>
          <w:sz w:val="28"/>
          <w:szCs w:val="28"/>
        </w:rPr>
        <w:t>领会习近平总书记系列重要讲话精神，深入开展“两学一做”学习教育；今年9月，民航局党组第二巡视组</w:t>
      </w:r>
      <w:r>
        <w:rPr>
          <w:rFonts w:ascii="宋体" w:hAnsi="宋体" w:cs="宋体" w:hint="eastAsia"/>
          <w:sz w:val="28"/>
          <w:szCs w:val="28"/>
        </w:rPr>
        <w:lastRenderedPageBreak/>
        <w:t>进驻我院，在一个月的政治巡视中，学院全力配合，并以此为契机，以巡促学、以巡促建、以巡促改，建设和谐校园，确保师生思想主流积极健康，G20峰会、十八届六中全会期间校园环境安全稳定。</w:t>
      </w:r>
    </w:p>
    <w:p w:rsidR="004A4514" w:rsidRDefault="00504099" w:rsidP="00064733">
      <w:pPr>
        <w:ind w:firstLineChars="150" w:firstLine="420"/>
        <w:rPr>
          <w:rFonts w:ascii="宋体" w:hAnsi="宋体" w:cs="宋体"/>
          <w:sz w:val="28"/>
          <w:szCs w:val="28"/>
        </w:rPr>
      </w:pPr>
      <w:r>
        <w:rPr>
          <w:rFonts w:ascii="宋体" w:hAnsi="宋体" w:cs="宋体" w:hint="eastAsia"/>
          <w:sz w:val="28"/>
          <w:szCs w:val="28"/>
        </w:rPr>
        <w:t xml:space="preserve"> 三、</w:t>
      </w:r>
      <w:r>
        <w:rPr>
          <w:rFonts w:ascii="宋体" w:hAnsi="宋体" w:cs="宋体" w:hint="eastAsia"/>
          <w:color w:val="000000"/>
          <w:sz w:val="28"/>
          <w:szCs w:val="28"/>
          <w:shd w:val="clear" w:color="auto" w:fill="F5FAFE"/>
        </w:rPr>
        <w:t>多措并举，提高招生就业质量。</w:t>
      </w:r>
      <w:r>
        <w:rPr>
          <w:rFonts w:ascii="宋体" w:hAnsi="宋体" w:cs="宋体" w:hint="eastAsia"/>
          <w:sz w:val="28"/>
          <w:szCs w:val="28"/>
        </w:rPr>
        <w:t>1.招生部门加大宣传力度，及时、广泛发布招生信息、公示各类名单；今年学院面向全国31个省市自治区招生2500名，录取2460名，录取率98.4%；报到2330名，报到率94.7%；录取率、报到率均创新高、国内领先</w:t>
      </w:r>
      <w:r w:rsidR="00593AA5">
        <w:rPr>
          <w:rFonts w:ascii="宋体" w:hAnsi="宋体" w:cs="宋体" w:hint="eastAsia"/>
          <w:sz w:val="28"/>
          <w:szCs w:val="28"/>
        </w:rPr>
        <w:t>；在册学生人数6593名，为学院历史最高</w:t>
      </w:r>
      <w:r>
        <w:rPr>
          <w:rFonts w:ascii="宋体" w:hAnsi="宋体" w:cs="宋体" w:hint="eastAsia"/>
          <w:sz w:val="28"/>
          <w:szCs w:val="28"/>
        </w:rPr>
        <w:t>。2.主动走访对口企业，组织多种形式的校园招聘活动，拓展外省市和行业外就业渠道，鼓励创新创业，举办就业讲座、职业规划暨创业大赛、模拟面试等就业创业指导活动；加强校企合作，拓展校企联动机制；10月20日，学院与春秋航空举行“校企合作共建基地”签约仪式，将春秋航空的空乘空保在职培训引进校园，标示着学院在“校企合作、产教融合”方面取得了重大进展；截止至11月，2016届毕业生就业率为88.72%，2017届毕业生就业率为71.05%，皆高于历史同期水平。</w:t>
      </w:r>
    </w:p>
    <w:p w:rsidR="004A4514" w:rsidRPr="00593AA5" w:rsidRDefault="00504099" w:rsidP="00593AA5">
      <w:pPr>
        <w:spacing w:line="300" w:lineRule="auto"/>
        <w:ind w:firstLine="480"/>
        <w:rPr>
          <w:rFonts w:ascii="宋体" w:hAnsi="宋体" w:cs="宋体"/>
          <w:sz w:val="28"/>
          <w:szCs w:val="28"/>
        </w:rPr>
      </w:pPr>
      <w:r>
        <w:rPr>
          <w:rFonts w:ascii="宋体" w:hAnsi="宋体" w:cs="宋体" w:hint="eastAsia"/>
          <w:sz w:val="28"/>
          <w:szCs w:val="28"/>
        </w:rPr>
        <w:t xml:space="preserve"> 四、严格管理，提升部门服务水平。1.强化财务预算管理；结合学院“十三五”规划和重点项目建设需要，严格按照预算支出，提高资金使用效益和财政预算严肃性。2.加强图书馆和数字化校园建设；开设移动图书馆，在移动端满足教师对馆藏查询、图书借阅等需求，保障教师能够及时获取最新的科研成果和文献资源。3.学院后勤部门深化服务举措，全面排摸水电设施隐患、及时完成临时食堂改造工程、清查资产、排查消防故障，为师生提供了一流的后勤安全保障。</w:t>
      </w:r>
      <w:r w:rsidR="00593AA5" w:rsidRPr="00593AA5">
        <w:rPr>
          <w:rFonts w:asciiTheme="minorEastAsia" w:eastAsiaTheme="minorEastAsia" w:hAnsiTheme="minorEastAsia" w:cs="宋体" w:hint="eastAsia"/>
          <w:sz w:val="28"/>
          <w:szCs w:val="28"/>
        </w:rPr>
        <w:lastRenderedPageBreak/>
        <w:t>4.2016年学院共引入各类人才</w:t>
      </w:r>
      <w:r w:rsidR="00593AA5" w:rsidRPr="00593AA5">
        <w:rPr>
          <w:rFonts w:asciiTheme="minorEastAsia" w:eastAsiaTheme="minorEastAsia" w:hAnsiTheme="minorEastAsia" w:cs="宋体"/>
          <w:sz w:val="28"/>
          <w:szCs w:val="28"/>
        </w:rPr>
        <w:t>24</w:t>
      </w:r>
      <w:r w:rsidR="00593AA5" w:rsidRPr="00593AA5">
        <w:rPr>
          <w:rFonts w:asciiTheme="minorEastAsia" w:eastAsiaTheme="minorEastAsia" w:hAnsiTheme="minorEastAsia" w:cs="宋体" w:hint="eastAsia"/>
          <w:sz w:val="28"/>
          <w:szCs w:val="28"/>
        </w:rPr>
        <w:t>名，其中</w:t>
      </w:r>
      <w:r w:rsidR="00593AA5" w:rsidRPr="00593AA5">
        <w:rPr>
          <w:rFonts w:asciiTheme="minorEastAsia" w:eastAsiaTheme="minorEastAsia" w:hAnsiTheme="minorEastAsia" w:cs="宋体"/>
          <w:sz w:val="28"/>
          <w:szCs w:val="28"/>
        </w:rPr>
        <w:t>2</w:t>
      </w:r>
      <w:r w:rsidR="00593AA5" w:rsidRPr="00593AA5">
        <w:rPr>
          <w:rFonts w:asciiTheme="minorEastAsia" w:eastAsiaTheme="minorEastAsia" w:hAnsiTheme="minorEastAsia" w:cs="宋体" w:hint="eastAsia"/>
          <w:sz w:val="28"/>
          <w:szCs w:val="28"/>
        </w:rPr>
        <w:t>人为副教授，</w:t>
      </w:r>
      <w:r w:rsidR="00593AA5" w:rsidRPr="00593AA5">
        <w:rPr>
          <w:rFonts w:asciiTheme="minorEastAsia" w:eastAsiaTheme="minorEastAsia" w:hAnsiTheme="minorEastAsia" w:cs="宋体"/>
          <w:sz w:val="28"/>
          <w:szCs w:val="28"/>
        </w:rPr>
        <w:t>1</w:t>
      </w:r>
      <w:r w:rsidR="00593AA5" w:rsidRPr="00593AA5">
        <w:rPr>
          <w:rFonts w:asciiTheme="minorEastAsia" w:eastAsiaTheme="minorEastAsia" w:hAnsiTheme="minorEastAsia" w:cs="宋体" w:hint="eastAsia"/>
          <w:sz w:val="28"/>
          <w:szCs w:val="28"/>
        </w:rPr>
        <w:t>人为高级经济师，</w:t>
      </w:r>
      <w:r w:rsidR="00593AA5" w:rsidRPr="00593AA5">
        <w:rPr>
          <w:rFonts w:asciiTheme="minorEastAsia" w:eastAsiaTheme="minorEastAsia" w:hAnsiTheme="minorEastAsia" w:cs="宋体"/>
          <w:sz w:val="28"/>
          <w:szCs w:val="28"/>
        </w:rPr>
        <w:t>1</w:t>
      </w:r>
      <w:r w:rsidR="00593AA5" w:rsidRPr="00593AA5">
        <w:rPr>
          <w:rFonts w:asciiTheme="minorEastAsia" w:eastAsiaTheme="minorEastAsia" w:hAnsiTheme="minorEastAsia" w:cs="宋体" w:hint="eastAsia"/>
          <w:sz w:val="28"/>
          <w:szCs w:val="28"/>
        </w:rPr>
        <w:t>人为高级工程师，</w:t>
      </w:r>
      <w:r w:rsidR="00593AA5" w:rsidRPr="00593AA5">
        <w:rPr>
          <w:rFonts w:asciiTheme="minorEastAsia" w:eastAsiaTheme="minorEastAsia" w:hAnsiTheme="minorEastAsia" w:cs="宋体"/>
          <w:sz w:val="28"/>
          <w:szCs w:val="28"/>
        </w:rPr>
        <w:t>1</w:t>
      </w:r>
      <w:r w:rsidR="00593AA5" w:rsidRPr="00593AA5">
        <w:rPr>
          <w:rFonts w:asciiTheme="minorEastAsia" w:eastAsiaTheme="minorEastAsia" w:hAnsiTheme="minorEastAsia" w:cs="宋体" w:hint="eastAsia"/>
          <w:sz w:val="28"/>
          <w:szCs w:val="28"/>
        </w:rPr>
        <w:t>人为高级讲师，</w:t>
      </w:r>
      <w:r w:rsidR="00593AA5" w:rsidRPr="00593AA5">
        <w:rPr>
          <w:rFonts w:asciiTheme="minorEastAsia" w:eastAsiaTheme="minorEastAsia" w:hAnsiTheme="minorEastAsia" w:cs="宋体"/>
          <w:sz w:val="28"/>
          <w:szCs w:val="28"/>
        </w:rPr>
        <w:t>1</w:t>
      </w:r>
      <w:r w:rsidR="00593AA5" w:rsidRPr="00593AA5">
        <w:rPr>
          <w:rFonts w:asciiTheme="minorEastAsia" w:eastAsiaTheme="minorEastAsia" w:hAnsiTheme="minorEastAsia" w:cs="宋体" w:hint="eastAsia"/>
          <w:sz w:val="28"/>
          <w:szCs w:val="28"/>
        </w:rPr>
        <w:t>人为主治医师，2人为会计师；</w:t>
      </w:r>
      <w:r w:rsidR="00593AA5" w:rsidRPr="00593AA5">
        <w:rPr>
          <w:rFonts w:asciiTheme="minorEastAsia" w:eastAsiaTheme="minorEastAsia" w:hAnsiTheme="minorEastAsia" w:cs="宋体"/>
          <w:sz w:val="28"/>
          <w:szCs w:val="28"/>
        </w:rPr>
        <w:t xml:space="preserve"> 13</w:t>
      </w:r>
      <w:r w:rsidR="00593AA5" w:rsidRPr="00593AA5">
        <w:rPr>
          <w:rFonts w:asciiTheme="minorEastAsia" w:eastAsiaTheme="minorEastAsia" w:hAnsiTheme="minorEastAsia" w:cs="宋体" w:hint="eastAsia"/>
          <w:sz w:val="28"/>
          <w:szCs w:val="28"/>
        </w:rPr>
        <w:t>人为硕士研究生，</w:t>
      </w:r>
      <w:r w:rsidR="00593AA5" w:rsidRPr="00593AA5">
        <w:rPr>
          <w:rFonts w:asciiTheme="minorEastAsia" w:eastAsiaTheme="minorEastAsia" w:hAnsiTheme="minorEastAsia" w:cs="宋体"/>
          <w:sz w:val="28"/>
          <w:szCs w:val="28"/>
        </w:rPr>
        <w:t>11</w:t>
      </w:r>
      <w:r w:rsidR="00593AA5" w:rsidRPr="00593AA5">
        <w:rPr>
          <w:rFonts w:asciiTheme="minorEastAsia" w:eastAsiaTheme="minorEastAsia" w:hAnsiTheme="minorEastAsia" w:cs="宋体" w:hint="eastAsia"/>
          <w:sz w:val="28"/>
          <w:szCs w:val="28"/>
        </w:rPr>
        <w:t>人为大学本科；</w:t>
      </w:r>
      <w:r w:rsidR="00593AA5" w:rsidRPr="00593AA5">
        <w:rPr>
          <w:rFonts w:asciiTheme="minorEastAsia" w:eastAsiaTheme="minorEastAsia" w:hAnsiTheme="minorEastAsia" w:hint="eastAsia"/>
          <w:sz w:val="28"/>
          <w:szCs w:val="28"/>
        </w:rPr>
        <w:t>在196位专任教师中，高级职称42人，占比21%；其中正高3人，占比7%，数量明显偏少；在新的一年里，人事处将继续严格按照《上海民航职业技术学院公开招聘方案》，通过参加院校联合招聘会、进校园召开招聘宣讲会、网上发布招聘信息等多渠道的招聘方式进行引进人才，做到公开、公正、透明，加大对专任教师特别是高职称、高技能、高学历人才的引进力度，重视教师学历提升、职称评聘、技能培训等工作，不断提高师资队伍水平。</w:t>
      </w:r>
      <w:r w:rsidR="00593AA5">
        <w:rPr>
          <w:rFonts w:ascii="宋体" w:hAnsi="宋体" w:cs="宋体" w:hint="eastAsia"/>
          <w:sz w:val="28"/>
          <w:szCs w:val="28"/>
        </w:rPr>
        <w:t>5</w:t>
      </w:r>
      <w:r>
        <w:rPr>
          <w:rFonts w:ascii="宋体" w:hAnsi="宋体" w:cs="宋体" w:hint="eastAsia"/>
          <w:sz w:val="28"/>
          <w:szCs w:val="28"/>
        </w:rPr>
        <w:t>.与上海航空服务学校等6个学校合作，开展中高职贯通培养，招生情况良好；积极参加第二届“上海高校青年教师教学竞赛选拔赛</w:t>
      </w:r>
      <w:r>
        <w:rPr>
          <w:rFonts w:ascii="宋体" w:hAnsi="宋体" w:cs="宋体" w:hint="eastAsia"/>
        </w:rPr>
        <w:t>”，</w:t>
      </w:r>
      <w:r w:rsidR="00593AA5">
        <w:rPr>
          <w:rFonts w:ascii="宋体" w:hAnsi="宋体" w:cs="宋体" w:hint="eastAsia"/>
          <w:sz w:val="28"/>
          <w:szCs w:val="28"/>
        </w:rPr>
        <w:t>其中</w:t>
      </w:r>
      <w:r w:rsidR="00593AA5">
        <w:rPr>
          <w:rFonts w:asciiTheme="minorEastAsia" w:hAnsiTheme="minorEastAsia" w:hint="eastAsia"/>
          <w:sz w:val="28"/>
          <w:szCs w:val="28"/>
        </w:rPr>
        <w:t>学院</w:t>
      </w:r>
      <w:r w:rsidR="00593AA5" w:rsidRPr="001939FE">
        <w:rPr>
          <w:rFonts w:asciiTheme="minorEastAsia" w:hAnsiTheme="minorEastAsia" w:hint="eastAsia"/>
          <w:sz w:val="28"/>
          <w:szCs w:val="28"/>
        </w:rPr>
        <w:t>刘珏老师获得第二届上海市高校青年教师教学竞赛人文科学组二等奖，施敏老师获综合学科组二等奖，季玲玲老师获综合学科组优胜奖；刘磊老师获上海市高职高专院校机电类课程说课大赛三等奖，金永光老师获电子信息大类“导游业务”教师说课大赛三等奖</w:t>
      </w:r>
      <w:r w:rsidR="00593AA5">
        <w:rPr>
          <w:rFonts w:asciiTheme="minorEastAsia" w:hAnsiTheme="minorEastAsia" w:hint="eastAsia"/>
          <w:sz w:val="28"/>
          <w:szCs w:val="28"/>
        </w:rPr>
        <w:t>。</w:t>
      </w:r>
    </w:p>
    <w:p w:rsidR="004A4514" w:rsidRDefault="00504099">
      <w:pPr>
        <w:pStyle w:val="a3"/>
        <w:widowControl/>
        <w:shd w:val="clear" w:color="auto" w:fill="FFFFFF"/>
        <w:spacing w:line="330" w:lineRule="atLeast"/>
        <w:ind w:firstLine="570"/>
        <w:rPr>
          <w:rFonts w:cs="仿宋"/>
          <w:sz w:val="28"/>
          <w:szCs w:val="28"/>
          <w:shd w:val="clear" w:color="auto" w:fill="FFFFFF"/>
        </w:rPr>
      </w:pPr>
      <w:r>
        <w:rPr>
          <w:rFonts w:ascii="宋体" w:hAnsi="宋体" w:cs="宋体" w:hint="eastAsia"/>
          <w:kern w:val="2"/>
          <w:sz w:val="28"/>
          <w:szCs w:val="28"/>
        </w:rPr>
        <w:t xml:space="preserve"> 五、着眼未来，推进浦东校区项目。</w:t>
      </w:r>
      <w:r>
        <w:rPr>
          <w:rFonts w:ascii="宋体" w:hAnsi="宋体" w:cs="宋体" w:hint="eastAsia"/>
          <w:snapToGrid w:val="0"/>
          <w:sz w:val="28"/>
          <w:szCs w:val="28"/>
        </w:rPr>
        <w:t>为满足学院规模迅速扩大的要求，增强培养民航业高素质、高技能人才的能力，学院积极推进购置浦东新校区签约工作。今年</w:t>
      </w:r>
      <w:r>
        <w:rPr>
          <w:rFonts w:ascii="宋体" w:hAnsi="宋体" w:cs="宋体" w:hint="eastAsia"/>
          <w:sz w:val="28"/>
          <w:szCs w:val="28"/>
        </w:rPr>
        <w:t>9</w:t>
      </w:r>
      <w:r>
        <w:rPr>
          <w:rFonts w:ascii="宋体" w:hAnsi="宋体" w:cs="宋体" w:hint="eastAsia"/>
          <w:snapToGrid w:val="0"/>
          <w:sz w:val="28"/>
          <w:szCs w:val="28"/>
        </w:rPr>
        <w:t>月</w:t>
      </w:r>
      <w:r>
        <w:rPr>
          <w:rFonts w:ascii="宋体" w:hAnsi="宋体" w:cs="宋体" w:hint="eastAsia"/>
          <w:kern w:val="2"/>
          <w:sz w:val="28"/>
          <w:szCs w:val="28"/>
        </w:rPr>
        <w:t>国家发改委正式批复购置新校区立项与可研报告，该项目投资10.18亿元，其中发改委安排中央预算内投资3.8亿元。浦东校区占地550.36亩，可满足申办职业技术大学的土地与建筑面积需求，为学院下一步发展奠定了良好的基础。学</w:t>
      </w:r>
      <w:r>
        <w:rPr>
          <w:rFonts w:ascii="宋体" w:hAnsi="宋体" w:cs="宋体" w:hint="eastAsia"/>
          <w:kern w:val="2"/>
          <w:sz w:val="28"/>
          <w:szCs w:val="28"/>
        </w:rPr>
        <w:lastRenderedPageBreak/>
        <w:t>院将</w:t>
      </w:r>
      <w:r>
        <w:rPr>
          <w:rFonts w:ascii="宋体" w:hAnsi="宋体" w:cs="宋体" w:hint="eastAsia"/>
          <w:sz w:val="28"/>
          <w:szCs w:val="28"/>
          <w:shd w:val="clear" w:color="auto" w:fill="FFFFFF"/>
        </w:rPr>
        <w:t>抓紧签署浦东校区土地、房产转让协议，推进浦东校区资源分配、房屋修缮以及搬迁方案等工作；规划浦东校区配套生活设施建设、教师宿舍改造、校区班车运行等项目；制定“十三五”末的岗位设置方案，报民航局审批；尽可能为教职员工在浦东校区工作提供便利，稳定思想，解决后顾之忧。争取在2018年新生整体迁入浦东校区，积极打造“东西校区齐头并进，职教与继教比翼齐飞”新局面。</w:t>
      </w:r>
    </w:p>
    <w:p w:rsidR="004A4514" w:rsidRDefault="004A4514" w:rsidP="00064733">
      <w:pPr>
        <w:ind w:firstLineChars="147" w:firstLine="412"/>
        <w:rPr>
          <w:rFonts w:ascii="宋体" w:hAnsi="宋体" w:cs="宋体"/>
          <w:sz w:val="28"/>
          <w:szCs w:val="28"/>
        </w:rPr>
      </w:pPr>
    </w:p>
    <w:p w:rsidR="004A4514" w:rsidRDefault="004A4514">
      <w:pPr>
        <w:ind w:firstLineChars="200" w:firstLine="560"/>
        <w:rPr>
          <w:rFonts w:ascii="宋体" w:hAnsi="宋体"/>
          <w:sz w:val="28"/>
          <w:szCs w:val="28"/>
        </w:rPr>
      </w:pPr>
      <w:bookmarkStart w:id="0" w:name="_GoBack"/>
      <w:bookmarkEnd w:id="0"/>
    </w:p>
    <w:p w:rsidR="004A4514" w:rsidRDefault="004A4514">
      <w:pPr>
        <w:ind w:firstLineChars="200" w:firstLine="560"/>
        <w:rPr>
          <w:rFonts w:ascii="宋体" w:hAnsi="宋体"/>
          <w:sz w:val="28"/>
          <w:szCs w:val="28"/>
        </w:rPr>
      </w:pPr>
    </w:p>
    <w:p w:rsidR="004A4514" w:rsidRDefault="004A4514">
      <w:pPr>
        <w:ind w:firstLineChars="200" w:firstLine="560"/>
        <w:rPr>
          <w:rFonts w:ascii="宋体" w:hAnsi="宋体"/>
          <w:sz w:val="28"/>
          <w:szCs w:val="28"/>
        </w:rPr>
      </w:pPr>
    </w:p>
    <w:p w:rsidR="004A4514" w:rsidRDefault="004A4514">
      <w:pPr>
        <w:ind w:firstLineChars="200" w:firstLine="560"/>
        <w:rPr>
          <w:rFonts w:ascii="宋体" w:hAnsi="宋体"/>
          <w:sz w:val="28"/>
          <w:szCs w:val="28"/>
        </w:rPr>
      </w:pPr>
    </w:p>
    <w:p w:rsidR="004A4514" w:rsidRDefault="004A4514">
      <w:pPr>
        <w:ind w:firstLineChars="200" w:firstLine="560"/>
        <w:rPr>
          <w:rFonts w:ascii="宋体" w:hAnsi="宋体"/>
          <w:sz w:val="28"/>
          <w:szCs w:val="28"/>
        </w:rPr>
      </w:pPr>
    </w:p>
    <w:p w:rsidR="004A4514" w:rsidRDefault="004A4514">
      <w:pPr>
        <w:ind w:firstLineChars="200" w:firstLine="560"/>
        <w:rPr>
          <w:rFonts w:ascii="宋体" w:hAnsi="宋体"/>
          <w:sz w:val="28"/>
          <w:szCs w:val="28"/>
        </w:rPr>
      </w:pPr>
    </w:p>
    <w:p w:rsidR="004A4514" w:rsidRDefault="004A4514" w:rsidP="00064733">
      <w:pPr>
        <w:rPr>
          <w:rFonts w:ascii="宋体" w:hAnsi="宋体"/>
          <w:sz w:val="28"/>
          <w:szCs w:val="28"/>
        </w:rPr>
      </w:pPr>
    </w:p>
    <w:p w:rsidR="00064733" w:rsidRDefault="00064733" w:rsidP="00064733">
      <w:pPr>
        <w:rPr>
          <w:rFonts w:ascii="宋体" w:hAnsi="宋体"/>
          <w:sz w:val="28"/>
          <w:szCs w:val="28"/>
        </w:rPr>
      </w:pPr>
    </w:p>
    <w:p w:rsidR="00593AA5" w:rsidRDefault="00593AA5" w:rsidP="00064733">
      <w:pPr>
        <w:rPr>
          <w:rFonts w:ascii="宋体" w:hAnsi="宋体"/>
          <w:sz w:val="28"/>
          <w:szCs w:val="28"/>
        </w:rPr>
      </w:pPr>
    </w:p>
    <w:p w:rsidR="00593AA5" w:rsidRDefault="00593AA5" w:rsidP="00064733">
      <w:pPr>
        <w:rPr>
          <w:rFonts w:ascii="宋体" w:hAnsi="宋体"/>
          <w:sz w:val="28"/>
          <w:szCs w:val="28"/>
        </w:rPr>
      </w:pPr>
    </w:p>
    <w:p w:rsidR="00593AA5" w:rsidRDefault="00593AA5" w:rsidP="00064733">
      <w:pPr>
        <w:rPr>
          <w:rFonts w:ascii="宋体" w:hAnsi="宋体"/>
          <w:sz w:val="28"/>
          <w:szCs w:val="28"/>
        </w:rPr>
      </w:pPr>
    </w:p>
    <w:p w:rsidR="00593AA5" w:rsidRDefault="00593AA5" w:rsidP="00064733">
      <w:pPr>
        <w:rPr>
          <w:rFonts w:ascii="宋体" w:hAnsi="宋体"/>
          <w:sz w:val="28"/>
          <w:szCs w:val="28"/>
        </w:rPr>
      </w:pPr>
    </w:p>
    <w:p w:rsidR="00593AA5" w:rsidRDefault="00593AA5" w:rsidP="00064733">
      <w:pPr>
        <w:rPr>
          <w:rFonts w:ascii="宋体" w:hAnsi="宋体"/>
          <w:sz w:val="28"/>
          <w:szCs w:val="28"/>
        </w:rPr>
      </w:pPr>
    </w:p>
    <w:p w:rsidR="00593AA5" w:rsidRDefault="00593AA5" w:rsidP="00064733">
      <w:pPr>
        <w:rPr>
          <w:rFonts w:ascii="宋体" w:hAnsi="宋体"/>
          <w:sz w:val="28"/>
          <w:szCs w:val="28"/>
        </w:rPr>
      </w:pPr>
    </w:p>
    <w:p w:rsidR="00064733" w:rsidRDefault="00064733" w:rsidP="00064733">
      <w:pPr>
        <w:rPr>
          <w:rFonts w:ascii="宋体" w:hAnsi="宋体"/>
          <w:sz w:val="28"/>
          <w:szCs w:val="28"/>
        </w:rPr>
      </w:pPr>
    </w:p>
    <w:p w:rsidR="00D81562" w:rsidRPr="00D81562" w:rsidRDefault="00504099" w:rsidP="00D81562">
      <w:pPr>
        <w:spacing w:line="300" w:lineRule="auto"/>
        <w:ind w:firstLineChars="200" w:firstLine="562"/>
        <w:rPr>
          <w:rFonts w:ascii="宋体" w:hAnsi="宋体"/>
          <w:sz w:val="28"/>
          <w:szCs w:val="28"/>
        </w:rPr>
      </w:pPr>
      <w:r w:rsidRPr="00D81562">
        <w:rPr>
          <w:rFonts w:ascii="Times New Roman" w:hAnsi="Times New Roman" w:cs="宋体" w:hint="eastAsia"/>
          <w:b/>
          <w:bCs/>
          <w:sz w:val="28"/>
          <w:szCs w:val="28"/>
        </w:rPr>
        <w:lastRenderedPageBreak/>
        <w:t xml:space="preserve"> </w:t>
      </w:r>
      <w:r w:rsidR="00D81562" w:rsidRPr="00D81562">
        <w:rPr>
          <w:rFonts w:ascii="宋体" w:hAnsi="宋体" w:hint="eastAsia"/>
          <w:b/>
          <w:sz w:val="28"/>
          <w:szCs w:val="28"/>
        </w:rPr>
        <w:t>[</w:t>
      </w:r>
      <w:r w:rsidR="00D81562" w:rsidRPr="00D81562">
        <w:rPr>
          <w:rFonts w:ascii="宋体" w:hAnsi="宋体" w:cs="宋体" w:hint="eastAsia"/>
          <w:b/>
          <w:bCs/>
          <w:kern w:val="36"/>
          <w:sz w:val="28"/>
          <w:szCs w:val="28"/>
        </w:rPr>
        <w:t>学院第二次全员聘用工作顺利完成</w:t>
      </w:r>
      <w:r w:rsidR="00D81562" w:rsidRPr="00D81562">
        <w:rPr>
          <w:rFonts w:ascii="宋体" w:hAnsi="宋体" w:hint="eastAsia"/>
          <w:b/>
          <w:sz w:val="28"/>
          <w:szCs w:val="28"/>
        </w:rPr>
        <w:t>]</w:t>
      </w:r>
      <w:r w:rsidR="00D81562" w:rsidRPr="00D81562">
        <w:rPr>
          <w:rFonts w:asciiTheme="minorEastAsia" w:eastAsiaTheme="minorEastAsia" w:hAnsiTheme="minorEastAsia" w:hint="eastAsia"/>
          <w:sz w:val="28"/>
          <w:szCs w:val="28"/>
        </w:rPr>
        <w:t xml:space="preserve">上海民航职业技术学院第二次全员聘用工作在2013年首次全员聘用的基础上，进一步规范了工作流程。6月上旬完成了三个配套文件的征求意见及最后定稿（《关于印发&lt;上海民航职业技术学院岗位设置实施方案&gt;的通知》（沪民航院〔2016〕57号）、《关于印发&lt;上海民航职业技术学院聘用合同制实施方案&gt;的通知》（沪民航院〔2016〕58号）及《关于印发&lt;上海民航职业技术学院职员职级晋升办法&gt;的通知》（沪民航院〔2016〕59号）；6月中旬召开了全员聘用动员大会，并公布了岗位及岗位说明书；6月下旬完成了对所有竞聘人员的资格审查及考察评议；7月初公布了聘用人员名单；9月底妥善做好了第一批聘用时落聘人员的再次竞聘上岗工作；11月初完成了三类岗位人员的职务职级晋升工作。整个流程公开公正透明。                </w:t>
      </w:r>
      <w:r w:rsidR="00D81562">
        <w:rPr>
          <w:rFonts w:ascii="宋体" w:hAnsi="宋体" w:hint="eastAsia"/>
          <w:sz w:val="28"/>
          <w:szCs w:val="28"/>
        </w:rPr>
        <w:t xml:space="preserve">                （周凌之）</w:t>
      </w:r>
    </w:p>
    <w:p w:rsidR="00D81562" w:rsidRPr="00D81562" w:rsidRDefault="00D81562" w:rsidP="00D81562">
      <w:pPr>
        <w:shd w:val="clear" w:color="auto" w:fill="FFFFFF"/>
        <w:spacing w:line="520" w:lineRule="exact"/>
        <w:ind w:firstLineChars="200" w:firstLine="562"/>
        <w:rPr>
          <w:rFonts w:asciiTheme="minorEastAsia" w:eastAsiaTheme="minorEastAsia" w:hAnsiTheme="minorEastAsia" w:cs="宋体"/>
          <w:kern w:val="0"/>
          <w:sz w:val="28"/>
          <w:szCs w:val="28"/>
          <w:shd w:val="clear" w:color="auto" w:fill="FFFFFF"/>
        </w:rPr>
      </w:pPr>
      <w:r w:rsidRPr="00D81562">
        <w:rPr>
          <w:rFonts w:asciiTheme="minorEastAsia" w:eastAsiaTheme="minorEastAsia" w:hAnsiTheme="minorEastAsia" w:cs="宋体" w:hint="eastAsia"/>
          <w:b/>
          <w:sz w:val="28"/>
          <w:szCs w:val="28"/>
        </w:rPr>
        <w:t>[学院参加第十三届上海教育博览会]</w:t>
      </w:r>
      <w:r w:rsidRPr="00D81562">
        <w:rPr>
          <w:rFonts w:ascii="仿宋" w:eastAsia="仿宋" w:hAnsi="仿宋" w:cs="宋体" w:hint="eastAsia"/>
          <w:kern w:val="0"/>
          <w:sz w:val="30"/>
          <w:szCs w:val="30"/>
          <w:shd w:val="clear" w:color="auto" w:fill="FFFFFF"/>
        </w:rPr>
        <w:t xml:space="preserve"> </w:t>
      </w:r>
      <w:r w:rsidRPr="00D81562">
        <w:rPr>
          <w:rFonts w:asciiTheme="minorEastAsia" w:eastAsiaTheme="minorEastAsia" w:hAnsiTheme="minorEastAsia" w:hint="eastAsia"/>
          <w:sz w:val="28"/>
          <w:szCs w:val="28"/>
        </w:rPr>
        <w:t>4月8日至10日，学院参加了主题为“互联网+教育”的第十三届上海教育博览会。院长于再、副院长杨征出席教博会开幕式并参观我院展位、对展位布局提出建议并热情慰问参展老师。我院展位吸引了大量学生及家长，发放</w:t>
      </w:r>
      <w:r>
        <w:rPr>
          <w:rFonts w:asciiTheme="minorEastAsia" w:eastAsiaTheme="minorEastAsia" w:hAnsiTheme="minorEastAsia" w:hint="eastAsia"/>
          <w:sz w:val="28"/>
          <w:szCs w:val="28"/>
        </w:rPr>
        <w:t>大量</w:t>
      </w:r>
      <w:r w:rsidRPr="00D81562">
        <w:rPr>
          <w:rFonts w:asciiTheme="minorEastAsia" w:eastAsiaTheme="minorEastAsia" w:hAnsiTheme="minorEastAsia" w:hint="eastAsia"/>
          <w:sz w:val="28"/>
          <w:szCs w:val="28"/>
        </w:rPr>
        <w:t>招生简章、宣传资料，向社会展示了学院的风采。</w:t>
      </w:r>
      <w:r>
        <w:rPr>
          <w:rFonts w:asciiTheme="minorEastAsia" w:eastAsiaTheme="minorEastAsia" w:hAnsiTheme="minorEastAsia" w:hint="eastAsia"/>
          <w:sz w:val="28"/>
          <w:szCs w:val="28"/>
        </w:rPr>
        <w:t xml:space="preserve">        </w:t>
      </w:r>
      <w:r>
        <w:rPr>
          <w:rFonts w:ascii="宋体" w:hAnsi="宋体" w:hint="eastAsia"/>
          <w:sz w:val="28"/>
          <w:szCs w:val="28"/>
        </w:rPr>
        <w:t>（周凌之）</w:t>
      </w:r>
    </w:p>
    <w:p w:rsidR="00D81562" w:rsidRDefault="00D81562" w:rsidP="00D81562">
      <w:pPr>
        <w:shd w:val="clear" w:color="auto" w:fill="FFFFFF"/>
        <w:spacing w:line="520" w:lineRule="exact"/>
        <w:ind w:firstLineChars="200" w:firstLine="562"/>
        <w:rPr>
          <w:rFonts w:ascii="宋体" w:hAnsi="宋体"/>
          <w:sz w:val="28"/>
          <w:szCs w:val="28"/>
        </w:rPr>
      </w:pPr>
      <w:r w:rsidRPr="00D81562">
        <w:rPr>
          <w:rFonts w:asciiTheme="minorEastAsia" w:eastAsiaTheme="minorEastAsia" w:hAnsiTheme="minorEastAsia" w:cs="宋体" w:hint="eastAsia"/>
          <w:b/>
          <w:sz w:val="28"/>
          <w:szCs w:val="28"/>
        </w:rPr>
        <w:t>[学院</w:t>
      </w:r>
      <w:r w:rsidRPr="00D81562">
        <w:rPr>
          <w:rFonts w:asciiTheme="minorEastAsia" w:eastAsiaTheme="minorEastAsia" w:hAnsiTheme="minorEastAsia" w:cs="宋体"/>
          <w:b/>
          <w:kern w:val="0"/>
          <w:sz w:val="28"/>
          <w:szCs w:val="28"/>
          <w:shd w:val="clear" w:color="auto" w:fill="FFFFFF"/>
        </w:rPr>
        <w:t>举行第三届田径运动会</w:t>
      </w:r>
      <w:r w:rsidRPr="00D81562">
        <w:rPr>
          <w:rFonts w:asciiTheme="minorEastAsia" w:eastAsiaTheme="minorEastAsia" w:hAnsiTheme="minorEastAsia" w:cs="宋体" w:hint="eastAsia"/>
          <w:b/>
          <w:sz w:val="28"/>
          <w:szCs w:val="28"/>
        </w:rPr>
        <w:t>]</w:t>
      </w:r>
      <w:r w:rsidRPr="00D81562">
        <w:rPr>
          <w:rFonts w:ascii="仿宋" w:eastAsia="仿宋" w:hAnsi="仿宋" w:cs="宋体"/>
          <w:kern w:val="0"/>
          <w:sz w:val="30"/>
          <w:szCs w:val="30"/>
          <w:shd w:val="clear" w:color="auto" w:fill="FFFFFF"/>
        </w:rPr>
        <w:t xml:space="preserve"> </w:t>
      </w:r>
      <w:r w:rsidRPr="00D81562">
        <w:rPr>
          <w:rFonts w:asciiTheme="minorEastAsia" w:eastAsiaTheme="minorEastAsia" w:hAnsiTheme="minorEastAsia"/>
          <w:sz w:val="28"/>
          <w:szCs w:val="28"/>
        </w:rPr>
        <w:t>5月13日</w:t>
      </w:r>
      <w:r w:rsidRPr="00D81562">
        <w:rPr>
          <w:rFonts w:asciiTheme="minorEastAsia" w:eastAsiaTheme="minorEastAsia" w:hAnsiTheme="minorEastAsia" w:hint="eastAsia"/>
          <w:sz w:val="28"/>
          <w:szCs w:val="28"/>
        </w:rPr>
        <w:t>，上海民航职业技术学院举行第三届学院</w:t>
      </w:r>
      <w:r w:rsidRPr="00D81562">
        <w:rPr>
          <w:rFonts w:asciiTheme="minorEastAsia" w:eastAsiaTheme="minorEastAsia" w:hAnsiTheme="minorEastAsia"/>
          <w:sz w:val="28"/>
          <w:szCs w:val="28"/>
        </w:rPr>
        <w:t>田径运动会，于再院长致开幕词。共计一千多名师生员工参加了各项体育比赛项目，</w:t>
      </w:r>
      <w:r w:rsidRPr="00D81562">
        <w:rPr>
          <w:rFonts w:asciiTheme="minorEastAsia" w:eastAsiaTheme="minorEastAsia" w:hAnsiTheme="minorEastAsia" w:hint="eastAsia"/>
          <w:sz w:val="28"/>
          <w:szCs w:val="28"/>
        </w:rPr>
        <w:t>展现了师生员工的强健体魄和良好的</w:t>
      </w:r>
      <w:r w:rsidRPr="00D81562">
        <w:rPr>
          <w:rFonts w:asciiTheme="minorEastAsia" w:eastAsiaTheme="minorEastAsia" w:hAnsiTheme="minorEastAsia"/>
          <w:sz w:val="28"/>
          <w:szCs w:val="28"/>
        </w:rPr>
        <w:t>精神面貌。</w:t>
      </w:r>
      <w:r w:rsidRPr="00D81562">
        <w:rPr>
          <w:rFonts w:asciiTheme="minorEastAsia" w:eastAsiaTheme="minorEastAsia" w:hAnsiTheme="minorEastAsia" w:hint="eastAsia"/>
          <w:sz w:val="28"/>
          <w:szCs w:val="28"/>
        </w:rPr>
        <w:t xml:space="preserve">                       </w:t>
      </w:r>
      <w:r>
        <w:rPr>
          <w:rFonts w:asciiTheme="minorEastAsia" w:eastAsiaTheme="minorEastAsia" w:hAnsiTheme="minorEastAsia" w:cs="宋体" w:hint="eastAsia"/>
          <w:kern w:val="0"/>
          <w:sz w:val="28"/>
          <w:szCs w:val="28"/>
          <w:shd w:val="clear" w:color="auto" w:fill="FFFFFF"/>
        </w:rPr>
        <w:t xml:space="preserve">               </w:t>
      </w:r>
      <w:r>
        <w:rPr>
          <w:rFonts w:ascii="宋体" w:hAnsi="宋体" w:hint="eastAsia"/>
          <w:sz w:val="28"/>
          <w:szCs w:val="28"/>
        </w:rPr>
        <w:t>（周凌之）</w:t>
      </w:r>
    </w:p>
    <w:p w:rsidR="00D81562" w:rsidRDefault="00D81562" w:rsidP="00D81562">
      <w:pPr>
        <w:shd w:val="clear" w:color="auto" w:fill="FFFFFF"/>
        <w:spacing w:line="520" w:lineRule="exact"/>
        <w:ind w:firstLineChars="200" w:firstLine="562"/>
        <w:rPr>
          <w:rFonts w:ascii="宋体" w:hAnsi="宋体"/>
          <w:sz w:val="28"/>
          <w:szCs w:val="28"/>
        </w:rPr>
      </w:pPr>
      <w:r w:rsidRPr="00D81562">
        <w:rPr>
          <w:rFonts w:asciiTheme="minorEastAsia" w:eastAsiaTheme="minorEastAsia" w:hAnsiTheme="minorEastAsia" w:cs="宋体" w:hint="eastAsia"/>
          <w:b/>
          <w:sz w:val="28"/>
          <w:szCs w:val="28"/>
        </w:rPr>
        <w:t>[学院参加</w:t>
      </w:r>
      <w:r w:rsidRPr="00D81562">
        <w:rPr>
          <w:rFonts w:asciiTheme="minorEastAsia" w:hAnsiTheme="minorEastAsia" w:hint="eastAsia"/>
          <w:b/>
          <w:sz w:val="28"/>
          <w:szCs w:val="28"/>
        </w:rPr>
        <w:t>第二届上海高校青年教师教学竞赛</w:t>
      </w:r>
      <w:r w:rsidRPr="00D81562">
        <w:rPr>
          <w:rFonts w:asciiTheme="minorEastAsia" w:eastAsiaTheme="minorEastAsia" w:hAnsiTheme="minorEastAsia" w:cs="宋体" w:hint="eastAsia"/>
          <w:b/>
          <w:sz w:val="28"/>
          <w:szCs w:val="28"/>
        </w:rPr>
        <w:t>]</w:t>
      </w:r>
      <w:r w:rsidRPr="00D81562">
        <w:rPr>
          <w:rFonts w:asciiTheme="minorEastAsia" w:eastAsiaTheme="minorEastAsia" w:hAnsiTheme="minorEastAsia" w:hint="eastAsia"/>
          <w:sz w:val="28"/>
          <w:szCs w:val="28"/>
        </w:rPr>
        <w:t>6月20日，第二届上海高校青年教师教学竞赛决赛在上海师范大学举行，我院推荐的三位青年教师与来自上海58所高校的210位优秀青年教师同台竞技，</w:t>
      </w:r>
      <w:r w:rsidRPr="00D81562">
        <w:rPr>
          <w:rFonts w:asciiTheme="minorEastAsia" w:eastAsiaTheme="minorEastAsia" w:hAnsiTheme="minorEastAsia" w:hint="eastAsia"/>
          <w:sz w:val="28"/>
          <w:szCs w:val="28"/>
        </w:rPr>
        <w:lastRenderedPageBreak/>
        <w:t xml:space="preserve">刘珏、施敏老师分别荣获“文学学科”“高职高专综合学科”二等奖；季玲玲老师获得高职高专综合组优胜奖。             </w:t>
      </w:r>
      <w:r>
        <w:rPr>
          <w:rFonts w:ascii="宋体" w:hAnsi="宋体" w:hint="eastAsia"/>
          <w:sz w:val="28"/>
          <w:szCs w:val="28"/>
        </w:rPr>
        <w:t>（周凌之）</w:t>
      </w:r>
      <w:r w:rsidRPr="00D81562">
        <w:rPr>
          <w:rFonts w:asciiTheme="minorEastAsia" w:eastAsiaTheme="minorEastAsia" w:hAnsiTheme="minorEastAsia" w:hint="eastAsia"/>
          <w:sz w:val="28"/>
          <w:szCs w:val="28"/>
        </w:rPr>
        <w:t xml:space="preserve">        </w:t>
      </w:r>
      <w:r>
        <w:rPr>
          <w:rFonts w:asciiTheme="minorEastAsia" w:eastAsiaTheme="minorEastAsia" w:hAnsiTheme="minorEastAsia" w:cs="宋体" w:hint="eastAsia"/>
          <w:kern w:val="0"/>
          <w:sz w:val="28"/>
          <w:szCs w:val="28"/>
          <w:shd w:val="clear" w:color="auto" w:fill="FFFFFF"/>
        </w:rPr>
        <w:t xml:space="preserve">               </w:t>
      </w:r>
    </w:p>
    <w:p w:rsidR="00D81562" w:rsidRPr="00D81562" w:rsidRDefault="00D81562" w:rsidP="00D81562">
      <w:pPr>
        <w:shd w:val="clear" w:color="auto" w:fill="FFFFFF"/>
        <w:spacing w:line="520" w:lineRule="exact"/>
        <w:ind w:firstLineChars="200" w:firstLine="562"/>
        <w:rPr>
          <w:rFonts w:asciiTheme="minorEastAsia" w:eastAsiaTheme="minorEastAsia" w:hAnsiTheme="minorEastAsia" w:cs="宋体"/>
          <w:kern w:val="0"/>
          <w:sz w:val="28"/>
          <w:szCs w:val="28"/>
          <w:shd w:val="clear" w:color="auto" w:fill="FFFFFF"/>
        </w:rPr>
      </w:pPr>
      <w:r w:rsidRPr="00D81562">
        <w:rPr>
          <w:rFonts w:asciiTheme="minorEastAsia" w:eastAsiaTheme="minorEastAsia" w:hAnsiTheme="minorEastAsia" w:cs="宋体" w:hint="eastAsia"/>
          <w:b/>
          <w:sz w:val="28"/>
          <w:szCs w:val="28"/>
        </w:rPr>
        <w:t>[学院</w:t>
      </w:r>
      <w:r w:rsidRPr="00D81562">
        <w:rPr>
          <w:rFonts w:asciiTheme="minorEastAsia" w:eastAsiaTheme="minorEastAsia" w:hAnsiTheme="minorEastAsia" w:cs="宋体" w:hint="eastAsia"/>
          <w:b/>
          <w:kern w:val="0"/>
          <w:sz w:val="28"/>
          <w:szCs w:val="28"/>
          <w:shd w:val="clear" w:color="auto" w:fill="FFFFFF"/>
        </w:rPr>
        <w:t>召开纪念中国共产党成立</w:t>
      </w:r>
      <w:r w:rsidRPr="00D81562">
        <w:rPr>
          <w:rFonts w:asciiTheme="minorEastAsia" w:eastAsiaTheme="minorEastAsia" w:hAnsiTheme="minorEastAsia" w:cs="宋体"/>
          <w:b/>
          <w:kern w:val="0"/>
          <w:sz w:val="28"/>
          <w:szCs w:val="28"/>
          <w:shd w:val="clear" w:color="auto" w:fill="FFFFFF"/>
        </w:rPr>
        <w:t>95</w:t>
      </w:r>
      <w:r w:rsidRPr="00D81562">
        <w:rPr>
          <w:rFonts w:asciiTheme="minorEastAsia" w:eastAsiaTheme="minorEastAsia" w:hAnsiTheme="minorEastAsia" w:cs="宋体" w:hint="eastAsia"/>
          <w:b/>
          <w:kern w:val="0"/>
          <w:sz w:val="28"/>
          <w:szCs w:val="28"/>
          <w:shd w:val="clear" w:color="auto" w:fill="FFFFFF"/>
        </w:rPr>
        <w:t>周年暨“两优一先”表彰大会</w:t>
      </w:r>
      <w:r w:rsidRPr="00D81562">
        <w:rPr>
          <w:rFonts w:asciiTheme="minorEastAsia" w:eastAsiaTheme="minorEastAsia" w:hAnsiTheme="minorEastAsia" w:cs="宋体" w:hint="eastAsia"/>
          <w:b/>
          <w:sz w:val="28"/>
          <w:szCs w:val="28"/>
        </w:rPr>
        <w:t>]</w:t>
      </w:r>
      <w:r w:rsidRPr="00D81562">
        <w:rPr>
          <w:rFonts w:ascii="仿宋" w:eastAsia="仿宋" w:hAnsi="仿宋" w:cs="宋体"/>
          <w:b/>
          <w:kern w:val="0"/>
          <w:sz w:val="30"/>
          <w:szCs w:val="30"/>
          <w:shd w:val="clear" w:color="auto" w:fill="FFFFFF"/>
        </w:rPr>
        <w:t xml:space="preserve"> </w:t>
      </w:r>
      <w:r w:rsidRPr="00D81562">
        <w:rPr>
          <w:rFonts w:asciiTheme="minorEastAsia" w:eastAsiaTheme="minorEastAsia" w:hAnsiTheme="minorEastAsia"/>
          <w:sz w:val="28"/>
          <w:szCs w:val="28"/>
        </w:rPr>
        <w:t>7</w:t>
      </w:r>
      <w:r w:rsidRPr="00D81562">
        <w:rPr>
          <w:rFonts w:asciiTheme="minorEastAsia" w:eastAsiaTheme="minorEastAsia" w:hAnsiTheme="minorEastAsia" w:hint="eastAsia"/>
          <w:sz w:val="28"/>
          <w:szCs w:val="28"/>
        </w:rPr>
        <w:t>月</w:t>
      </w:r>
      <w:r w:rsidRPr="00D81562">
        <w:rPr>
          <w:rFonts w:asciiTheme="minorEastAsia" w:eastAsiaTheme="minorEastAsia" w:hAnsiTheme="minorEastAsia"/>
          <w:sz w:val="28"/>
          <w:szCs w:val="28"/>
        </w:rPr>
        <w:t>5</w:t>
      </w:r>
      <w:r w:rsidRPr="00D81562">
        <w:rPr>
          <w:rFonts w:asciiTheme="minorEastAsia" w:eastAsiaTheme="minorEastAsia" w:hAnsiTheme="minorEastAsia" w:hint="eastAsia"/>
          <w:sz w:val="28"/>
          <w:szCs w:val="28"/>
        </w:rPr>
        <w:t>日，学院在报告厅召开纪念中国共产党成立</w:t>
      </w:r>
      <w:r w:rsidRPr="00D81562">
        <w:rPr>
          <w:rFonts w:asciiTheme="minorEastAsia" w:eastAsiaTheme="minorEastAsia" w:hAnsiTheme="minorEastAsia"/>
          <w:sz w:val="28"/>
          <w:szCs w:val="28"/>
        </w:rPr>
        <w:t>95</w:t>
      </w:r>
      <w:r w:rsidRPr="00D81562">
        <w:rPr>
          <w:rFonts w:asciiTheme="minorEastAsia" w:eastAsiaTheme="minorEastAsia" w:hAnsiTheme="minorEastAsia" w:hint="eastAsia"/>
          <w:sz w:val="28"/>
          <w:szCs w:val="28"/>
        </w:rPr>
        <w:t xml:space="preserve">周年暨“两优一先”表彰大会。全校教职工党员、科级及以上干部参加会议。大会对先进个人和集体进行了表彰，孙莹书记代表学院党委向受到表彰的先进集体和优秀个人表示衷心的祝贺。               </w:t>
      </w:r>
      <w:r>
        <w:rPr>
          <w:rFonts w:asciiTheme="minorEastAsia" w:eastAsiaTheme="minorEastAsia" w:hAnsiTheme="minorEastAsia" w:cs="宋体" w:hint="eastAsia"/>
          <w:kern w:val="0"/>
          <w:sz w:val="28"/>
          <w:szCs w:val="28"/>
          <w:shd w:val="clear" w:color="auto" w:fill="FFFFFF"/>
        </w:rPr>
        <w:t xml:space="preserve"> </w:t>
      </w:r>
      <w:r>
        <w:rPr>
          <w:rFonts w:ascii="宋体" w:hAnsi="宋体" w:hint="eastAsia"/>
          <w:sz w:val="28"/>
          <w:szCs w:val="28"/>
        </w:rPr>
        <w:t>（周凌之）</w:t>
      </w:r>
      <w:r>
        <w:rPr>
          <w:rFonts w:asciiTheme="minorEastAsia" w:eastAsiaTheme="minorEastAsia" w:hAnsiTheme="minorEastAsia" w:cs="宋体" w:hint="eastAsia"/>
          <w:kern w:val="0"/>
          <w:sz w:val="28"/>
          <w:szCs w:val="28"/>
          <w:shd w:val="clear" w:color="auto" w:fill="FFFFFF"/>
        </w:rPr>
        <w:t xml:space="preserve">    </w:t>
      </w:r>
      <w:r w:rsidRPr="00D81562">
        <w:rPr>
          <w:rFonts w:asciiTheme="minorEastAsia" w:eastAsiaTheme="minorEastAsia" w:hAnsiTheme="minorEastAsia" w:cs="宋体" w:hint="eastAsia"/>
          <w:kern w:val="0"/>
          <w:sz w:val="28"/>
          <w:szCs w:val="28"/>
          <w:shd w:val="clear" w:color="auto" w:fill="FFFFFF"/>
        </w:rPr>
        <w:t xml:space="preserve">            </w:t>
      </w:r>
      <w:r>
        <w:rPr>
          <w:rFonts w:asciiTheme="minorEastAsia" w:eastAsiaTheme="minorEastAsia" w:hAnsiTheme="minorEastAsia" w:cs="宋体" w:hint="eastAsia"/>
          <w:kern w:val="0"/>
          <w:sz w:val="28"/>
          <w:szCs w:val="28"/>
          <w:shd w:val="clear" w:color="auto" w:fill="FFFFFF"/>
        </w:rPr>
        <w:t xml:space="preserve">                  </w:t>
      </w:r>
    </w:p>
    <w:p w:rsidR="00D81562" w:rsidRPr="00D81562" w:rsidRDefault="00D81562" w:rsidP="00D81562">
      <w:pPr>
        <w:shd w:val="clear" w:color="auto" w:fill="FFFFFF"/>
        <w:spacing w:line="520" w:lineRule="exact"/>
        <w:ind w:firstLineChars="200" w:firstLine="562"/>
        <w:rPr>
          <w:rFonts w:asciiTheme="minorEastAsia" w:eastAsiaTheme="minorEastAsia" w:hAnsiTheme="minorEastAsia" w:cs="宋体"/>
          <w:kern w:val="0"/>
          <w:sz w:val="28"/>
          <w:szCs w:val="28"/>
          <w:shd w:val="clear" w:color="auto" w:fill="FFFFFF"/>
        </w:rPr>
      </w:pPr>
      <w:r w:rsidRPr="00D81562">
        <w:rPr>
          <w:rFonts w:asciiTheme="minorEastAsia" w:eastAsiaTheme="minorEastAsia" w:hAnsiTheme="minorEastAsia" w:cs="宋体" w:hint="eastAsia"/>
          <w:b/>
          <w:sz w:val="28"/>
          <w:szCs w:val="28"/>
        </w:rPr>
        <w:t>[学院</w:t>
      </w:r>
      <w:r w:rsidRPr="00D81562">
        <w:rPr>
          <w:rFonts w:asciiTheme="minorEastAsia" w:eastAsiaTheme="minorEastAsia" w:hAnsiTheme="minorEastAsia" w:cs="宋体" w:hint="eastAsia"/>
          <w:b/>
          <w:kern w:val="0"/>
          <w:sz w:val="28"/>
          <w:szCs w:val="28"/>
          <w:shd w:val="clear" w:color="auto" w:fill="FFFFFF"/>
        </w:rPr>
        <w:t>举办“两学一做”专题培训班</w:t>
      </w:r>
      <w:r w:rsidRPr="00D81562">
        <w:rPr>
          <w:rFonts w:asciiTheme="minorEastAsia" w:eastAsiaTheme="minorEastAsia" w:hAnsiTheme="minorEastAsia" w:cs="宋体" w:hint="eastAsia"/>
          <w:b/>
          <w:sz w:val="28"/>
          <w:szCs w:val="28"/>
        </w:rPr>
        <w:t>]</w:t>
      </w:r>
      <w:r w:rsidRPr="00D81562">
        <w:rPr>
          <w:rFonts w:ascii="仿宋" w:eastAsia="仿宋" w:hAnsi="仿宋" w:cs="宋体"/>
          <w:b/>
          <w:kern w:val="0"/>
          <w:sz w:val="30"/>
          <w:szCs w:val="30"/>
          <w:shd w:val="clear" w:color="auto" w:fill="FFFFFF"/>
        </w:rPr>
        <w:t xml:space="preserve"> </w:t>
      </w:r>
      <w:r w:rsidRPr="00D81562">
        <w:rPr>
          <w:rFonts w:asciiTheme="minorEastAsia" w:eastAsiaTheme="minorEastAsia" w:hAnsiTheme="minorEastAsia" w:cs="宋体" w:hint="eastAsia"/>
          <w:kern w:val="0"/>
          <w:sz w:val="28"/>
          <w:szCs w:val="28"/>
          <w:shd w:val="clear" w:color="auto" w:fill="FFFFFF"/>
        </w:rPr>
        <w:t>7月11日至15日，学院委托福建省委党校举办了“两学一做”专题培训班，通过组织开展系统科学的教育培训加强干部队伍思想建设和文化建设，努力培养造就一支适应学院改革发展建设需要的高素质干部队伍。学院领导班子成员、处级中层干部和部分科级干部共计40人参训。</w:t>
      </w:r>
      <w:r>
        <w:rPr>
          <w:rFonts w:asciiTheme="minorEastAsia" w:eastAsiaTheme="minorEastAsia" w:hAnsiTheme="minorEastAsia" w:cs="宋体" w:hint="eastAsia"/>
          <w:kern w:val="0"/>
          <w:sz w:val="28"/>
          <w:szCs w:val="28"/>
          <w:shd w:val="clear" w:color="auto" w:fill="FFFFFF"/>
        </w:rPr>
        <w:t xml:space="preserve">     </w:t>
      </w:r>
      <w:r>
        <w:rPr>
          <w:rFonts w:ascii="宋体" w:hAnsi="宋体" w:hint="eastAsia"/>
          <w:sz w:val="28"/>
          <w:szCs w:val="28"/>
        </w:rPr>
        <w:t>（周凌之）</w:t>
      </w:r>
    </w:p>
    <w:p w:rsidR="00D81562" w:rsidRPr="00D81562" w:rsidRDefault="00D81562" w:rsidP="00D81562">
      <w:pPr>
        <w:shd w:val="clear" w:color="auto" w:fill="FFFFFF"/>
        <w:spacing w:line="520" w:lineRule="exact"/>
        <w:ind w:firstLineChars="200" w:firstLine="562"/>
        <w:rPr>
          <w:rFonts w:asciiTheme="minorEastAsia" w:eastAsiaTheme="minorEastAsia" w:hAnsiTheme="minorEastAsia" w:cs="宋体"/>
          <w:kern w:val="0"/>
          <w:sz w:val="28"/>
          <w:szCs w:val="28"/>
          <w:shd w:val="clear" w:color="auto" w:fill="FFFFFF"/>
        </w:rPr>
      </w:pPr>
      <w:r w:rsidRPr="00D81562">
        <w:rPr>
          <w:rFonts w:asciiTheme="minorEastAsia" w:eastAsiaTheme="minorEastAsia" w:hAnsiTheme="minorEastAsia" w:cs="宋体" w:hint="eastAsia"/>
          <w:b/>
          <w:sz w:val="28"/>
          <w:szCs w:val="28"/>
        </w:rPr>
        <w:t>[</w:t>
      </w:r>
      <w:r w:rsidRPr="00D81562">
        <w:rPr>
          <w:rFonts w:asciiTheme="minorEastAsia" w:eastAsiaTheme="minorEastAsia" w:hAnsiTheme="minorEastAsia" w:cs="宋体" w:hint="eastAsia"/>
          <w:b/>
          <w:kern w:val="0"/>
          <w:sz w:val="28"/>
          <w:szCs w:val="28"/>
          <w:shd w:val="clear" w:color="auto" w:fill="FFFFFF"/>
        </w:rPr>
        <w:t>民航局党组第二巡视组进驻学院</w:t>
      </w:r>
      <w:r w:rsidRPr="00D81562">
        <w:rPr>
          <w:rFonts w:asciiTheme="minorEastAsia" w:eastAsiaTheme="minorEastAsia" w:hAnsiTheme="minorEastAsia" w:cs="宋体" w:hint="eastAsia"/>
          <w:b/>
          <w:sz w:val="28"/>
          <w:szCs w:val="28"/>
        </w:rPr>
        <w:t>]</w:t>
      </w:r>
      <w:r w:rsidRPr="00D81562">
        <w:rPr>
          <w:rFonts w:asciiTheme="minorEastAsia" w:eastAsiaTheme="minorEastAsia" w:hAnsiTheme="minorEastAsia" w:cs="宋体" w:hint="eastAsia"/>
          <w:kern w:val="0"/>
          <w:sz w:val="30"/>
          <w:szCs w:val="30"/>
          <w:shd w:val="clear" w:color="auto" w:fill="FFFFFF"/>
        </w:rPr>
        <w:t xml:space="preserve"> </w:t>
      </w:r>
      <w:r w:rsidRPr="00D81562">
        <w:rPr>
          <w:rFonts w:asciiTheme="minorEastAsia" w:eastAsiaTheme="minorEastAsia" w:hAnsiTheme="minorEastAsia" w:cs="宋体" w:hint="eastAsia"/>
          <w:kern w:val="0"/>
          <w:sz w:val="28"/>
          <w:szCs w:val="28"/>
          <w:shd w:val="clear" w:color="auto" w:fill="FFFFFF"/>
        </w:rPr>
        <w:t>9月11日至9月30日，民航局党组第二巡视组进驻学院开展政治巡视工作。</w:t>
      </w:r>
      <w:r w:rsidRPr="00D81562">
        <w:rPr>
          <w:rFonts w:asciiTheme="minorEastAsia" w:eastAsiaTheme="minorEastAsia" w:hAnsiTheme="minorEastAsia" w:hint="eastAsia"/>
          <w:sz w:val="28"/>
          <w:szCs w:val="28"/>
        </w:rPr>
        <w:t>全体教职员工坚决落实巡视要求，积极配合，牺牲个人时间，</w:t>
      </w:r>
      <w:r w:rsidRPr="00D81562">
        <w:rPr>
          <w:rFonts w:asciiTheme="minorEastAsia" w:eastAsiaTheme="minorEastAsia" w:hAnsiTheme="minorEastAsia" w:cs="Times New Roman" w:hint="eastAsia"/>
          <w:sz w:val="28"/>
          <w:szCs w:val="28"/>
        </w:rPr>
        <w:t>确保了巡视整改和学年开学工作顺利完成。</w:t>
      </w:r>
      <w:r w:rsidRPr="00D81562">
        <w:rPr>
          <w:rFonts w:asciiTheme="minorEastAsia" w:eastAsiaTheme="minorEastAsia" w:hAnsiTheme="minorEastAsia" w:cs="宋体" w:hint="eastAsia"/>
          <w:kern w:val="0"/>
          <w:sz w:val="28"/>
          <w:szCs w:val="28"/>
          <w:shd w:val="clear" w:color="auto" w:fill="FFFFFF"/>
        </w:rPr>
        <w:t xml:space="preserve">    </w:t>
      </w:r>
      <w:r>
        <w:rPr>
          <w:rFonts w:asciiTheme="minorEastAsia" w:eastAsiaTheme="minorEastAsia" w:hAnsiTheme="minorEastAsia" w:cs="宋体" w:hint="eastAsia"/>
          <w:kern w:val="0"/>
          <w:sz w:val="28"/>
          <w:szCs w:val="28"/>
          <w:shd w:val="clear" w:color="auto" w:fill="FFFFFF"/>
        </w:rPr>
        <w:t xml:space="preserve">                              </w:t>
      </w:r>
      <w:r>
        <w:rPr>
          <w:rFonts w:ascii="宋体" w:hAnsi="宋体" w:hint="eastAsia"/>
          <w:sz w:val="28"/>
          <w:szCs w:val="28"/>
        </w:rPr>
        <w:t>（周凌之）</w:t>
      </w:r>
    </w:p>
    <w:p w:rsidR="00D81562" w:rsidRPr="00D81562" w:rsidRDefault="00D81562" w:rsidP="00D81562">
      <w:pPr>
        <w:ind w:firstLineChars="200" w:firstLine="562"/>
        <w:rPr>
          <w:rFonts w:ascii="宋体" w:hAnsi="宋体"/>
          <w:sz w:val="28"/>
          <w:szCs w:val="28"/>
        </w:rPr>
      </w:pPr>
      <w:r w:rsidRPr="00D81562">
        <w:rPr>
          <w:rFonts w:asciiTheme="minorEastAsia" w:eastAsiaTheme="minorEastAsia" w:hAnsiTheme="minorEastAsia" w:cs="宋体" w:hint="eastAsia"/>
          <w:b/>
          <w:sz w:val="28"/>
          <w:szCs w:val="28"/>
        </w:rPr>
        <w:t>[学院浦东新校区购置工作稳步进行]</w:t>
      </w:r>
      <w:r w:rsidRPr="00D81562">
        <w:rPr>
          <w:rFonts w:asciiTheme="minorEastAsia" w:eastAsiaTheme="minorEastAsia" w:hAnsiTheme="minorEastAsia" w:cs="宋体" w:hint="eastAsia"/>
          <w:b/>
          <w:kern w:val="0"/>
          <w:sz w:val="28"/>
          <w:szCs w:val="28"/>
          <w:shd w:val="clear" w:color="auto" w:fill="FFFFFF"/>
        </w:rPr>
        <w:t xml:space="preserve"> </w:t>
      </w:r>
      <w:r w:rsidRPr="00D81562">
        <w:rPr>
          <w:rFonts w:asciiTheme="minorEastAsia" w:eastAsiaTheme="minorEastAsia" w:hAnsiTheme="minorEastAsia" w:cs="宋体"/>
          <w:kern w:val="0"/>
          <w:sz w:val="28"/>
          <w:szCs w:val="28"/>
          <w:shd w:val="clear" w:color="auto" w:fill="FFFFFF"/>
        </w:rPr>
        <w:t>9</w:t>
      </w:r>
      <w:r w:rsidRPr="00D81562">
        <w:rPr>
          <w:rFonts w:asciiTheme="minorEastAsia" w:eastAsiaTheme="minorEastAsia" w:hAnsiTheme="minorEastAsia" w:cs="宋体" w:hint="eastAsia"/>
          <w:kern w:val="0"/>
          <w:sz w:val="28"/>
          <w:szCs w:val="28"/>
          <w:shd w:val="clear" w:color="auto" w:fill="FFFFFF"/>
        </w:rPr>
        <w:t>月</w:t>
      </w:r>
      <w:r w:rsidRPr="00D81562">
        <w:rPr>
          <w:rFonts w:asciiTheme="minorEastAsia" w:eastAsiaTheme="minorEastAsia" w:hAnsiTheme="minorEastAsia" w:cs="宋体"/>
          <w:kern w:val="0"/>
          <w:sz w:val="28"/>
          <w:szCs w:val="28"/>
          <w:shd w:val="clear" w:color="auto" w:fill="FFFFFF"/>
        </w:rPr>
        <w:t>1</w:t>
      </w:r>
      <w:r w:rsidRPr="00D81562">
        <w:rPr>
          <w:rFonts w:asciiTheme="minorEastAsia" w:eastAsiaTheme="minorEastAsia" w:hAnsiTheme="minorEastAsia" w:cs="宋体" w:hint="eastAsia"/>
          <w:kern w:val="0"/>
          <w:sz w:val="28"/>
          <w:szCs w:val="28"/>
          <w:shd w:val="clear" w:color="auto" w:fill="FFFFFF"/>
        </w:rPr>
        <w:t>4日，发改委对民航局报送的关于学院购置新校区工程可行性研究报告的函进行批复，同意我院购置上海电力学院浦东校区项目。项目总投资</w:t>
      </w:r>
      <w:r w:rsidRPr="00D81562">
        <w:rPr>
          <w:rFonts w:asciiTheme="minorEastAsia" w:eastAsiaTheme="minorEastAsia" w:hAnsiTheme="minorEastAsia" w:cs="宋体"/>
          <w:kern w:val="0"/>
          <w:sz w:val="28"/>
          <w:szCs w:val="28"/>
          <w:shd w:val="clear" w:color="auto" w:fill="FFFFFF"/>
        </w:rPr>
        <w:t>10.18</w:t>
      </w:r>
      <w:r w:rsidRPr="00D81562">
        <w:rPr>
          <w:rFonts w:asciiTheme="minorEastAsia" w:eastAsiaTheme="minorEastAsia" w:hAnsiTheme="minorEastAsia" w:cs="宋体" w:hint="eastAsia"/>
          <w:kern w:val="0"/>
          <w:sz w:val="28"/>
          <w:szCs w:val="28"/>
          <w:shd w:val="clear" w:color="auto" w:fill="FFFFFF"/>
        </w:rPr>
        <w:t>亿元，</w:t>
      </w:r>
      <w:r w:rsidRPr="00D81562">
        <w:rPr>
          <w:rFonts w:asciiTheme="minorEastAsia" w:eastAsiaTheme="minorEastAsia" w:hAnsiTheme="minorEastAsia" w:hint="eastAsia"/>
          <w:sz w:val="28"/>
          <w:szCs w:val="28"/>
        </w:rPr>
        <w:t>其中发改委安排中央预算内投资3.8亿元。浦东校区占地550.36亩，</w:t>
      </w:r>
      <w:r w:rsidRPr="00D81562">
        <w:rPr>
          <w:rFonts w:ascii="宋体" w:hAnsi="宋体" w:cs="Times New Roman" w:hint="eastAsia"/>
          <w:sz w:val="28"/>
          <w:szCs w:val="28"/>
        </w:rPr>
        <w:t>建筑面积合计22.8万平方米</w:t>
      </w:r>
      <w:r w:rsidRPr="00D81562">
        <w:rPr>
          <w:rFonts w:asciiTheme="minorEastAsia" w:eastAsiaTheme="minorEastAsia" w:hAnsiTheme="minorEastAsia" w:hint="eastAsia"/>
          <w:sz w:val="28"/>
          <w:szCs w:val="28"/>
        </w:rPr>
        <w:t>，可满足申办职业技术大学的土地与建筑面积需求，为学院下一步发展奠定了良好基础</w:t>
      </w:r>
      <w:r>
        <w:rPr>
          <w:rFonts w:asciiTheme="minorEastAsia" w:eastAsiaTheme="minorEastAsia" w:hAnsiTheme="minorEastAsia" w:hint="eastAsia"/>
          <w:sz w:val="28"/>
          <w:szCs w:val="28"/>
        </w:rPr>
        <w:t xml:space="preserve">。      </w:t>
      </w:r>
      <w:r>
        <w:rPr>
          <w:rFonts w:ascii="宋体" w:hAnsi="宋体" w:hint="eastAsia"/>
          <w:sz w:val="28"/>
          <w:szCs w:val="28"/>
        </w:rPr>
        <w:t>（周凌之）</w:t>
      </w:r>
    </w:p>
    <w:p w:rsidR="00D81562" w:rsidRPr="00D81562" w:rsidRDefault="00D81562" w:rsidP="00D81562">
      <w:pPr>
        <w:ind w:firstLineChars="200" w:firstLine="562"/>
        <w:rPr>
          <w:rFonts w:ascii="Times New Roman" w:hAnsi="Times New Roman" w:cs="宋体"/>
          <w:b/>
          <w:bCs/>
          <w:sz w:val="28"/>
          <w:szCs w:val="28"/>
        </w:rPr>
      </w:pPr>
      <w:r w:rsidRPr="00D81562">
        <w:rPr>
          <w:rFonts w:asciiTheme="minorEastAsia" w:eastAsiaTheme="minorEastAsia" w:hAnsiTheme="minorEastAsia" w:cs="宋体" w:hint="eastAsia"/>
          <w:b/>
          <w:sz w:val="28"/>
          <w:szCs w:val="28"/>
        </w:rPr>
        <w:t>[学院</w:t>
      </w:r>
      <w:r w:rsidRPr="00D81562">
        <w:rPr>
          <w:rFonts w:ascii="宋体" w:hAnsi="宋体" w:cs="Times New Roman" w:hint="eastAsia"/>
          <w:b/>
          <w:sz w:val="28"/>
          <w:szCs w:val="28"/>
        </w:rPr>
        <w:t>与春秋航空举行“校企合作共建基地”签约仪式</w:t>
      </w:r>
      <w:r w:rsidRPr="00D81562">
        <w:rPr>
          <w:rFonts w:asciiTheme="minorEastAsia" w:eastAsiaTheme="minorEastAsia" w:hAnsiTheme="minorEastAsia" w:cs="宋体" w:hint="eastAsia"/>
          <w:b/>
          <w:sz w:val="28"/>
          <w:szCs w:val="28"/>
        </w:rPr>
        <w:t>]</w:t>
      </w:r>
      <w:r w:rsidRPr="00D81562">
        <w:rPr>
          <w:rFonts w:asciiTheme="minorEastAsia" w:eastAsiaTheme="minorEastAsia" w:hAnsiTheme="minorEastAsia" w:cs="宋体" w:hint="eastAsia"/>
          <w:b/>
          <w:kern w:val="0"/>
          <w:sz w:val="28"/>
          <w:szCs w:val="28"/>
          <w:shd w:val="clear" w:color="auto" w:fill="FFFFFF"/>
        </w:rPr>
        <w:t xml:space="preserve"> </w:t>
      </w:r>
      <w:r w:rsidRPr="00D81562">
        <w:rPr>
          <w:rFonts w:asciiTheme="minorEastAsia" w:eastAsiaTheme="minorEastAsia" w:hAnsiTheme="minorEastAsia" w:cs="宋体" w:hint="eastAsia"/>
          <w:kern w:val="0"/>
          <w:sz w:val="28"/>
          <w:szCs w:val="28"/>
          <w:shd w:val="clear" w:color="auto" w:fill="FFFFFF"/>
        </w:rPr>
        <w:t>10月20日，学院</w:t>
      </w:r>
      <w:r w:rsidRPr="00D81562">
        <w:rPr>
          <w:rFonts w:ascii="宋体" w:hAnsi="宋体" w:cs="Times New Roman" w:hint="eastAsia"/>
          <w:sz w:val="28"/>
          <w:szCs w:val="28"/>
        </w:rPr>
        <w:t>与春秋航空隆重举行了“校企合作共建基地”签约暨揭牌仪式，</w:t>
      </w:r>
      <w:r w:rsidRPr="00D81562">
        <w:rPr>
          <w:rFonts w:asciiTheme="minorEastAsia" w:eastAsiaTheme="minorEastAsia" w:hAnsiTheme="minorEastAsia" w:cs="宋体" w:hint="eastAsia"/>
          <w:kern w:val="0"/>
          <w:sz w:val="28"/>
          <w:szCs w:val="28"/>
          <w:shd w:val="clear" w:color="auto" w:fill="FFFFFF"/>
        </w:rPr>
        <w:t>双方就合作建设航空乘务培训项目、探索建立“校企合作”模式</w:t>
      </w:r>
      <w:r w:rsidRPr="00D81562">
        <w:rPr>
          <w:rFonts w:asciiTheme="minorEastAsia" w:eastAsiaTheme="minorEastAsia" w:hAnsiTheme="minorEastAsia" w:cs="宋体" w:hint="eastAsia"/>
          <w:kern w:val="0"/>
          <w:sz w:val="28"/>
          <w:szCs w:val="28"/>
          <w:shd w:val="clear" w:color="auto" w:fill="FFFFFF"/>
        </w:rPr>
        <w:lastRenderedPageBreak/>
        <w:t>的培训互助关系等合作内容正式签约，</w:t>
      </w:r>
      <w:r w:rsidRPr="00D81562">
        <w:rPr>
          <w:rFonts w:ascii="宋体" w:hAnsi="宋体" w:cs="Times New Roman" w:hint="eastAsia"/>
          <w:sz w:val="28"/>
          <w:szCs w:val="28"/>
        </w:rPr>
        <w:t>标志着学院在落实育人与培训比翼齐飞的举措上取得了新的进展。</w:t>
      </w:r>
      <w:r w:rsidRPr="00D81562">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Pr>
          <w:rFonts w:ascii="宋体" w:hAnsi="宋体" w:hint="eastAsia"/>
          <w:sz w:val="28"/>
          <w:szCs w:val="28"/>
        </w:rPr>
        <w:t>（周凌之）</w:t>
      </w:r>
    </w:p>
    <w:p w:rsidR="00D81562" w:rsidRDefault="00D81562" w:rsidP="00D81562">
      <w:pPr>
        <w:shd w:val="clear" w:color="auto" w:fill="FFFFFF"/>
        <w:spacing w:line="540" w:lineRule="exact"/>
        <w:ind w:firstLineChars="200" w:firstLine="562"/>
        <w:rPr>
          <w:rFonts w:ascii="Times New Roman" w:hAnsi="Times New Roman" w:cs="宋体"/>
          <w:b/>
          <w:bCs/>
          <w:sz w:val="28"/>
          <w:szCs w:val="28"/>
        </w:rPr>
      </w:pPr>
      <w:r w:rsidRPr="00D81562">
        <w:rPr>
          <w:rFonts w:asciiTheme="minorEastAsia" w:eastAsiaTheme="minorEastAsia" w:hAnsiTheme="minorEastAsia" w:hint="eastAsia"/>
          <w:b/>
          <w:bCs/>
          <w:sz w:val="28"/>
          <w:szCs w:val="28"/>
        </w:rPr>
        <w:t>[</w:t>
      </w:r>
      <w:r w:rsidRPr="00D81562">
        <w:rPr>
          <w:rFonts w:asciiTheme="minorEastAsia" w:eastAsiaTheme="minorEastAsia" w:hAnsiTheme="minorEastAsia" w:cs="宋体" w:hint="eastAsia"/>
          <w:b/>
          <w:color w:val="000000" w:themeColor="text1"/>
          <w:kern w:val="0"/>
          <w:sz w:val="28"/>
          <w:szCs w:val="28"/>
        </w:rPr>
        <w:t>民航局档案馆馆长李京花一行来我院调研指导</w:t>
      </w:r>
      <w:r w:rsidRPr="00D81562">
        <w:rPr>
          <w:rFonts w:asciiTheme="minorEastAsia" w:eastAsiaTheme="minorEastAsia" w:hAnsiTheme="minorEastAsia" w:hint="eastAsia"/>
          <w:b/>
          <w:bCs/>
          <w:sz w:val="28"/>
          <w:szCs w:val="28"/>
        </w:rPr>
        <w:t>]</w:t>
      </w:r>
      <w:r w:rsidRPr="00AD309A">
        <w:rPr>
          <w:rFonts w:ascii="仿宋" w:eastAsia="仿宋" w:hAnsi="仿宋" w:hint="eastAsia"/>
          <w:color w:val="000000" w:themeColor="text1"/>
          <w:sz w:val="30"/>
          <w:szCs w:val="30"/>
        </w:rPr>
        <w:t xml:space="preserve"> </w:t>
      </w:r>
      <w:r w:rsidRPr="00D81562">
        <w:rPr>
          <w:rFonts w:asciiTheme="minorEastAsia" w:eastAsiaTheme="minorEastAsia" w:hAnsiTheme="minorEastAsia" w:cs="宋体" w:hint="eastAsia"/>
          <w:color w:val="000000" w:themeColor="text1"/>
          <w:kern w:val="0"/>
          <w:sz w:val="28"/>
          <w:szCs w:val="28"/>
        </w:rPr>
        <w:t>11月8日</w:t>
      </w:r>
      <w:r w:rsidRPr="00D81562">
        <w:rPr>
          <w:rFonts w:asciiTheme="minorEastAsia" w:eastAsiaTheme="minorEastAsia" w:hAnsiTheme="minorEastAsia" w:hint="eastAsia"/>
          <w:sz w:val="28"/>
          <w:szCs w:val="28"/>
        </w:rPr>
        <w:t>，</w:t>
      </w:r>
      <w:r w:rsidRPr="00D81562">
        <w:rPr>
          <w:rFonts w:asciiTheme="minorEastAsia" w:eastAsiaTheme="minorEastAsia" w:hAnsiTheme="minorEastAsia" w:cs="宋体" w:hint="eastAsia"/>
          <w:color w:val="000000" w:themeColor="text1"/>
          <w:kern w:val="0"/>
          <w:sz w:val="28"/>
          <w:szCs w:val="28"/>
        </w:rPr>
        <w:t>民航局综合司副巡视员、档案馆馆长李京花一行对档案工作进行调研指导。院长于再参加调研会。于再院长代表学院介绍了学院总体概况及未来发展规划。办公室主任徐斌介绍了学院档案管理现状及学院档案管理、机构设置及人才储备等工作构想和目标。</w:t>
      </w:r>
      <w:r w:rsidRPr="00D81562">
        <w:rPr>
          <w:rFonts w:asciiTheme="minorEastAsia" w:eastAsiaTheme="minorEastAsia" w:hAnsiTheme="minorEastAsia" w:hint="eastAsia"/>
          <w:color w:val="000000" w:themeColor="text1"/>
          <w:sz w:val="28"/>
          <w:szCs w:val="28"/>
        </w:rPr>
        <w:t>李京花</w:t>
      </w:r>
      <w:r>
        <w:rPr>
          <w:rFonts w:asciiTheme="minorEastAsia" w:eastAsiaTheme="minorEastAsia" w:hAnsiTheme="minorEastAsia" w:hint="eastAsia"/>
          <w:color w:val="000000" w:themeColor="text1"/>
          <w:sz w:val="28"/>
          <w:szCs w:val="28"/>
        </w:rPr>
        <w:t>馆长</w:t>
      </w:r>
      <w:r w:rsidRPr="00D81562">
        <w:rPr>
          <w:rFonts w:asciiTheme="minorEastAsia" w:eastAsiaTheme="minorEastAsia" w:hAnsiTheme="minorEastAsia" w:hint="eastAsia"/>
          <w:color w:val="000000" w:themeColor="text1"/>
          <w:sz w:val="28"/>
          <w:szCs w:val="28"/>
        </w:rPr>
        <w:t>对我院档案工作提出相关要求及建议。</w:t>
      </w:r>
      <w:r>
        <w:rPr>
          <w:rFonts w:asciiTheme="minorEastAsia" w:eastAsiaTheme="minorEastAsia" w:hAnsiTheme="minorEastAsia" w:hint="eastAsia"/>
          <w:color w:val="000000" w:themeColor="text1"/>
          <w:sz w:val="28"/>
          <w:szCs w:val="28"/>
        </w:rPr>
        <w:t xml:space="preserve">                        </w:t>
      </w:r>
      <w:r>
        <w:rPr>
          <w:rFonts w:ascii="宋体" w:hAnsi="宋体" w:hint="eastAsia"/>
          <w:sz w:val="28"/>
          <w:szCs w:val="28"/>
        </w:rPr>
        <w:t>（周凌之）</w:t>
      </w:r>
    </w:p>
    <w:p w:rsidR="00D81562" w:rsidRDefault="00D81562" w:rsidP="00D81562">
      <w:pPr>
        <w:shd w:val="clear" w:color="auto" w:fill="FFFFFF"/>
        <w:spacing w:line="540" w:lineRule="exact"/>
        <w:ind w:firstLineChars="200" w:firstLine="562"/>
        <w:rPr>
          <w:rFonts w:ascii="Times New Roman" w:hAnsi="Times New Roman" w:cs="宋体"/>
          <w:b/>
          <w:bCs/>
          <w:sz w:val="28"/>
          <w:szCs w:val="28"/>
        </w:rPr>
      </w:pPr>
      <w:r w:rsidRPr="00D81562">
        <w:rPr>
          <w:rFonts w:asciiTheme="minorEastAsia" w:eastAsiaTheme="minorEastAsia" w:hAnsiTheme="minorEastAsia" w:hint="eastAsia"/>
          <w:b/>
          <w:bCs/>
          <w:sz w:val="28"/>
          <w:szCs w:val="28"/>
        </w:rPr>
        <w:t>[</w:t>
      </w:r>
      <w:r w:rsidRPr="00D81562">
        <w:rPr>
          <w:rFonts w:asciiTheme="minorEastAsia" w:eastAsiaTheme="minorEastAsia" w:hAnsiTheme="minorEastAsia" w:cs="宋体" w:hint="eastAsia"/>
          <w:b/>
          <w:color w:val="000000" w:themeColor="text1"/>
          <w:kern w:val="0"/>
          <w:sz w:val="28"/>
          <w:szCs w:val="28"/>
        </w:rPr>
        <w:t>民航局计划司董法鑫副司长一行来我院调研</w:t>
      </w:r>
      <w:r w:rsidRPr="00D81562">
        <w:rPr>
          <w:rFonts w:asciiTheme="minorEastAsia" w:eastAsiaTheme="minorEastAsia" w:hAnsiTheme="minorEastAsia" w:hint="eastAsia"/>
          <w:b/>
          <w:bCs/>
          <w:sz w:val="28"/>
          <w:szCs w:val="28"/>
        </w:rPr>
        <w:t>]</w:t>
      </w:r>
      <w:r w:rsidRPr="00D81562">
        <w:rPr>
          <w:rFonts w:asciiTheme="minorEastAsia" w:eastAsiaTheme="minorEastAsia" w:hAnsiTheme="minorEastAsia" w:hint="eastAsia"/>
          <w:color w:val="000000" w:themeColor="text1"/>
          <w:sz w:val="28"/>
          <w:szCs w:val="28"/>
        </w:rPr>
        <w:t xml:space="preserve"> </w:t>
      </w:r>
      <w:r w:rsidRPr="00D81562">
        <w:rPr>
          <w:rFonts w:asciiTheme="minorEastAsia" w:eastAsiaTheme="minorEastAsia" w:hAnsiTheme="minorEastAsia" w:cs="宋体"/>
          <w:color w:val="000000" w:themeColor="text1"/>
          <w:kern w:val="0"/>
          <w:sz w:val="28"/>
          <w:szCs w:val="28"/>
        </w:rPr>
        <w:t>11</w:t>
      </w:r>
      <w:r w:rsidRPr="00D81562">
        <w:rPr>
          <w:rFonts w:asciiTheme="minorEastAsia" w:eastAsiaTheme="minorEastAsia" w:hAnsiTheme="minorEastAsia" w:cs="宋体" w:hint="eastAsia"/>
          <w:color w:val="000000" w:themeColor="text1"/>
          <w:kern w:val="0"/>
          <w:sz w:val="28"/>
          <w:szCs w:val="28"/>
        </w:rPr>
        <w:t>月</w:t>
      </w:r>
      <w:r w:rsidRPr="00D81562">
        <w:rPr>
          <w:rFonts w:asciiTheme="minorEastAsia" w:eastAsiaTheme="minorEastAsia" w:hAnsiTheme="minorEastAsia" w:cs="宋体"/>
          <w:color w:val="000000" w:themeColor="text1"/>
          <w:kern w:val="0"/>
          <w:sz w:val="28"/>
          <w:szCs w:val="28"/>
        </w:rPr>
        <w:t>14</w:t>
      </w:r>
      <w:r w:rsidRPr="00D81562">
        <w:rPr>
          <w:rFonts w:asciiTheme="minorEastAsia" w:eastAsiaTheme="minorEastAsia" w:hAnsiTheme="minorEastAsia" w:cs="宋体" w:hint="eastAsia"/>
          <w:color w:val="000000" w:themeColor="text1"/>
          <w:kern w:val="0"/>
          <w:sz w:val="28"/>
          <w:szCs w:val="28"/>
        </w:rPr>
        <w:t>日，民航局计划司董法鑫副司长、民航华东地区管理局计划处孙伟斌处长到我院浦东新校区调研，详细了解重点项目的推进情况。董法鑫副司长强调，两校要尽快签署购置协议、落实</w:t>
      </w:r>
      <w:r w:rsidRPr="00D81562">
        <w:rPr>
          <w:rFonts w:asciiTheme="minorEastAsia" w:eastAsiaTheme="minorEastAsia" w:hAnsiTheme="minorEastAsia" w:cs="宋体"/>
          <w:color w:val="000000" w:themeColor="text1"/>
          <w:kern w:val="0"/>
          <w:sz w:val="28"/>
          <w:szCs w:val="28"/>
        </w:rPr>
        <w:t>2017</w:t>
      </w:r>
      <w:r w:rsidRPr="00D81562">
        <w:rPr>
          <w:rFonts w:asciiTheme="minorEastAsia" w:eastAsiaTheme="minorEastAsia" w:hAnsiTheme="minorEastAsia" w:cs="宋体" w:hint="eastAsia"/>
          <w:color w:val="000000" w:themeColor="text1"/>
          <w:kern w:val="0"/>
          <w:sz w:val="28"/>
          <w:szCs w:val="28"/>
        </w:rPr>
        <w:t>年度资金计划，启动浦东校区整体修缮改造建设规划可研及请款计划报告编制工作，上报民航局和发改委评审，推动学院“十三五”期间较快发展。</w:t>
      </w:r>
      <w:r w:rsidRPr="00D81562">
        <w:rPr>
          <w:rFonts w:asciiTheme="minorEastAsia" w:eastAsiaTheme="minorEastAsia" w:hAnsiTheme="minorEastAsia" w:hint="eastAsia"/>
          <w:color w:val="000000" w:themeColor="text1"/>
          <w:sz w:val="28"/>
          <w:szCs w:val="28"/>
        </w:rPr>
        <w:t xml:space="preserve"> </w:t>
      </w:r>
      <w:r>
        <w:rPr>
          <w:rFonts w:asciiTheme="minorEastAsia" w:eastAsiaTheme="minorEastAsia" w:hAnsiTheme="minorEastAsia" w:hint="eastAsia"/>
          <w:color w:val="000000" w:themeColor="text1"/>
          <w:sz w:val="28"/>
          <w:szCs w:val="28"/>
        </w:rPr>
        <w:t xml:space="preserve"> </w:t>
      </w:r>
      <w:r>
        <w:rPr>
          <w:rFonts w:ascii="宋体" w:hAnsi="宋体" w:hint="eastAsia"/>
          <w:sz w:val="28"/>
          <w:szCs w:val="28"/>
        </w:rPr>
        <w:t>（周凌之）</w:t>
      </w:r>
    </w:p>
    <w:p w:rsidR="00D81562" w:rsidRDefault="00D81562" w:rsidP="00D81562">
      <w:pPr>
        <w:ind w:firstLineChars="195" w:firstLine="548"/>
        <w:rPr>
          <w:rFonts w:ascii="Times New Roman" w:hAnsi="Times New Roman" w:cs="宋体"/>
          <w:b/>
          <w:bCs/>
          <w:sz w:val="28"/>
          <w:szCs w:val="28"/>
        </w:rPr>
      </w:pPr>
      <w:r w:rsidRPr="00D81562">
        <w:rPr>
          <w:rFonts w:ascii="宋体" w:hAnsi="宋体" w:hint="eastAsia"/>
          <w:b/>
          <w:sz w:val="28"/>
          <w:szCs w:val="28"/>
        </w:rPr>
        <w:t>[</w:t>
      </w:r>
      <w:r>
        <w:rPr>
          <w:rFonts w:ascii="宋体" w:hAnsi="宋体" w:hint="eastAsia"/>
          <w:b/>
          <w:sz w:val="28"/>
          <w:szCs w:val="28"/>
        </w:rPr>
        <w:t>学院</w:t>
      </w:r>
      <w:r>
        <w:rPr>
          <w:rFonts w:ascii="宋体" w:hAnsi="宋体" w:hint="eastAsia"/>
          <w:b/>
          <w:bCs/>
          <w:sz w:val="28"/>
          <w:szCs w:val="28"/>
        </w:rPr>
        <w:t>举行第二届</w:t>
      </w:r>
      <w:r w:rsidRPr="00D81562">
        <w:rPr>
          <w:rFonts w:ascii="宋体" w:hAnsi="宋体" w:hint="eastAsia"/>
          <w:b/>
          <w:bCs/>
          <w:sz w:val="28"/>
          <w:szCs w:val="28"/>
        </w:rPr>
        <w:t>届校园文化艺术节</w:t>
      </w:r>
      <w:r w:rsidRPr="00D81562">
        <w:rPr>
          <w:rFonts w:ascii="宋体" w:hAnsi="宋体" w:hint="eastAsia"/>
          <w:b/>
          <w:sz w:val="28"/>
          <w:szCs w:val="28"/>
        </w:rPr>
        <w:t>]</w:t>
      </w:r>
      <w:r w:rsidRPr="00D81562">
        <w:rPr>
          <w:rFonts w:ascii="仿宋" w:eastAsia="仿宋" w:hAnsi="仿宋" w:cs="宋体"/>
          <w:color w:val="000000" w:themeColor="text1"/>
          <w:kern w:val="0"/>
          <w:sz w:val="30"/>
          <w:szCs w:val="30"/>
        </w:rPr>
        <w:t xml:space="preserve"> </w:t>
      </w:r>
      <w:r w:rsidRPr="00D81562">
        <w:rPr>
          <w:rFonts w:asciiTheme="minorEastAsia" w:eastAsiaTheme="minorEastAsia" w:hAnsiTheme="minorEastAsia" w:cs="宋体"/>
          <w:color w:val="000000" w:themeColor="text1"/>
          <w:kern w:val="0"/>
          <w:sz w:val="28"/>
          <w:szCs w:val="28"/>
        </w:rPr>
        <w:t>12月23日，第二届校园文化艺术节闭幕式暨2016校园大合唱决赛在学院礼堂隆重举行。本届校园文化艺术节历时2个月，先后举办了“金话筒”主持人大赛、“舞动青春”校园舞蹈大赛、“飞羽杯”羽毛球比赛、社团巡礼周、非物质文化遗产进校园、学宪法知识竞赛等8项系列活动，</w:t>
      </w:r>
      <w:r w:rsidRPr="00D81562">
        <w:rPr>
          <w:rFonts w:asciiTheme="minorEastAsia" w:eastAsiaTheme="minorEastAsia" w:hAnsiTheme="minorEastAsia" w:cs="宋体" w:hint="eastAsia"/>
          <w:color w:val="000000" w:themeColor="text1"/>
          <w:kern w:val="0"/>
          <w:sz w:val="28"/>
          <w:szCs w:val="28"/>
        </w:rPr>
        <w:t>全方位、立体式地展示我院师生的综合素质，</w:t>
      </w:r>
      <w:r w:rsidRPr="00D81562">
        <w:rPr>
          <w:rFonts w:asciiTheme="minorEastAsia" w:eastAsiaTheme="minorEastAsia" w:hAnsiTheme="minorEastAsia" w:cs="宋体"/>
          <w:color w:val="000000" w:themeColor="text1"/>
          <w:kern w:val="0"/>
          <w:sz w:val="28"/>
          <w:szCs w:val="28"/>
        </w:rPr>
        <w:t>弘扬了民航校园文化</w:t>
      </w:r>
      <w:r w:rsidRPr="00D81562">
        <w:rPr>
          <w:rFonts w:asciiTheme="minorEastAsia" w:eastAsiaTheme="minorEastAsia" w:hAnsiTheme="minorEastAsia" w:cs="宋体" w:hint="eastAsia"/>
          <w:color w:val="000000" w:themeColor="text1"/>
          <w:kern w:val="0"/>
          <w:sz w:val="28"/>
          <w:szCs w:val="28"/>
        </w:rPr>
        <w:t>。</w:t>
      </w:r>
      <w:r>
        <w:rPr>
          <w:rFonts w:ascii="宋体" w:hAnsi="宋体" w:hint="eastAsia"/>
          <w:sz w:val="28"/>
          <w:szCs w:val="28"/>
        </w:rPr>
        <w:t>（周凌之）</w:t>
      </w:r>
    </w:p>
    <w:p w:rsidR="00D81562" w:rsidRDefault="00D81562" w:rsidP="00D81562">
      <w:pPr>
        <w:ind w:firstLineChars="195" w:firstLine="548"/>
        <w:rPr>
          <w:rFonts w:ascii="Times New Roman" w:hAnsi="Times New Roman" w:cs="宋体"/>
          <w:b/>
          <w:bCs/>
          <w:sz w:val="28"/>
          <w:szCs w:val="28"/>
        </w:rPr>
      </w:pPr>
      <w:r w:rsidRPr="00D81562">
        <w:rPr>
          <w:rFonts w:ascii="宋体" w:hAnsi="宋体" w:hint="eastAsia"/>
          <w:b/>
          <w:sz w:val="28"/>
          <w:szCs w:val="28"/>
        </w:rPr>
        <w:t>[</w:t>
      </w:r>
      <w:r>
        <w:rPr>
          <w:rFonts w:ascii="宋体" w:hAnsi="宋体" w:hint="eastAsia"/>
          <w:b/>
          <w:sz w:val="28"/>
          <w:szCs w:val="28"/>
        </w:rPr>
        <w:t>学院</w:t>
      </w:r>
      <w:r>
        <w:rPr>
          <w:rFonts w:ascii="宋体" w:hAnsi="宋体" w:hint="eastAsia"/>
          <w:b/>
          <w:bCs/>
          <w:sz w:val="28"/>
          <w:szCs w:val="28"/>
        </w:rPr>
        <w:t>举行中共党员第一次代表大会</w:t>
      </w:r>
      <w:r w:rsidRPr="00D81562">
        <w:rPr>
          <w:rFonts w:ascii="宋体" w:hAnsi="宋体" w:hint="eastAsia"/>
          <w:b/>
          <w:sz w:val="28"/>
          <w:szCs w:val="28"/>
        </w:rPr>
        <w:t>]</w:t>
      </w:r>
      <w:r w:rsidRPr="00D81562">
        <w:rPr>
          <w:rFonts w:ascii="仿宋" w:eastAsia="仿宋" w:hAnsi="仿宋" w:cs="宋体"/>
          <w:color w:val="000000" w:themeColor="text1"/>
          <w:kern w:val="0"/>
          <w:sz w:val="30"/>
          <w:szCs w:val="30"/>
        </w:rPr>
        <w:t xml:space="preserve"> </w:t>
      </w:r>
      <w:r w:rsidRPr="00AD309A">
        <w:rPr>
          <w:rFonts w:ascii="仿宋" w:eastAsia="仿宋" w:hAnsi="仿宋" w:cs="宋体" w:hint="eastAsia"/>
          <w:color w:val="000000" w:themeColor="text1"/>
          <w:kern w:val="0"/>
          <w:sz w:val="30"/>
          <w:szCs w:val="30"/>
        </w:rPr>
        <w:t>12月24日，</w:t>
      </w:r>
      <w:r w:rsidRPr="001939FE">
        <w:rPr>
          <w:rFonts w:asciiTheme="minorEastAsia" w:hAnsiTheme="minorEastAsia" w:hint="eastAsia"/>
          <w:sz w:val="28"/>
          <w:szCs w:val="28"/>
        </w:rPr>
        <w:t>学院隆重召开</w:t>
      </w:r>
      <w:r w:rsidRPr="001939FE">
        <w:rPr>
          <w:rFonts w:asciiTheme="minorEastAsia" w:hAnsiTheme="minorEastAsia" w:cs="宋体" w:hint="eastAsia"/>
          <w:kern w:val="0"/>
          <w:sz w:val="28"/>
          <w:szCs w:val="28"/>
        </w:rPr>
        <w:t>中共上海民航职业技术学院第一次代表大会</w:t>
      </w:r>
      <w:r w:rsidRPr="001939FE">
        <w:rPr>
          <w:rFonts w:asciiTheme="minorEastAsia" w:hAnsiTheme="minorEastAsia" w:hint="eastAsia"/>
          <w:sz w:val="28"/>
          <w:szCs w:val="28"/>
        </w:rPr>
        <w:t>，</w:t>
      </w:r>
      <w:r w:rsidRPr="001939FE">
        <w:rPr>
          <w:rFonts w:asciiTheme="minorEastAsia" w:hAnsiTheme="minorEastAsia" w:cs="宋体"/>
          <w:kern w:val="0"/>
          <w:sz w:val="28"/>
          <w:szCs w:val="28"/>
        </w:rPr>
        <w:t>选举产生了中共上海民航职业技术学院第一届委员会和纪律检查委员会</w:t>
      </w:r>
      <w:r>
        <w:rPr>
          <w:rFonts w:asciiTheme="minorEastAsia" w:hAnsiTheme="minorEastAsia"/>
          <w:sz w:val="28"/>
          <w:szCs w:val="28"/>
        </w:rPr>
        <w:t>。</w:t>
      </w:r>
      <w:r>
        <w:rPr>
          <w:rFonts w:asciiTheme="minorEastAsia" w:hAnsiTheme="minorEastAsia" w:hint="eastAsia"/>
          <w:sz w:val="28"/>
          <w:szCs w:val="28"/>
        </w:rPr>
        <w:t xml:space="preserve">     </w:t>
      </w:r>
      <w:r>
        <w:rPr>
          <w:rFonts w:ascii="宋体" w:hAnsi="宋体" w:hint="eastAsia"/>
          <w:sz w:val="28"/>
          <w:szCs w:val="28"/>
        </w:rPr>
        <w:t>（周凌之）</w:t>
      </w:r>
    </w:p>
    <w:p w:rsidR="00D81562" w:rsidRDefault="00D81562">
      <w:pPr>
        <w:ind w:hanging="11"/>
        <w:rPr>
          <w:rFonts w:ascii="Times New Roman" w:hAnsi="Times New Roman" w:cs="宋体"/>
          <w:b/>
          <w:bCs/>
          <w:sz w:val="28"/>
          <w:szCs w:val="28"/>
        </w:rPr>
      </w:pPr>
    </w:p>
    <w:p w:rsidR="004A4514" w:rsidRDefault="00504099" w:rsidP="00D81562">
      <w:pPr>
        <w:rPr>
          <w:rFonts w:ascii="Times New Roman" w:hAnsi="Times New Roman" w:cs="宋体"/>
          <w:b/>
          <w:bCs/>
          <w:sz w:val="28"/>
          <w:szCs w:val="28"/>
        </w:rPr>
      </w:pPr>
      <w:r>
        <w:rPr>
          <w:rFonts w:ascii="Times New Roman" w:hAnsi="Times New Roman" w:cs="宋体" w:hint="eastAsia"/>
          <w:b/>
          <w:bCs/>
          <w:sz w:val="28"/>
          <w:szCs w:val="28"/>
        </w:rPr>
        <w:lastRenderedPageBreak/>
        <w:t>附：学院负责人及地址</w:t>
      </w:r>
    </w:p>
    <w:p w:rsidR="004A4514" w:rsidRDefault="00504099">
      <w:pPr>
        <w:ind w:hanging="11"/>
        <w:rPr>
          <w:rFonts w:ascii="Times New Roman" w:hAnsi="Times New Roman" w:cs="宋体"/>
          <w:sz w:val="28"/>
          <w:szCs w:val="28"/>
        </w:rPr>
      </w:pPr>
      <w:r>
        <w:rPr>
          <w:rFonts w:ascii="Times New Roman" w:hAnsi="Times New Roman" w:cs="宋体" w:hint="eastAsia"/>
          <w:sz w:val="28"/>
          <w:szCs w:val="28"/>
        </w:rPr>
        <w:t>（</w:t>
      </w:r>
      <w:r>
        <w:rPr>
          <w:rFonts w:ascii="Times New Roman" w:hAnsi="Times New Roman" w:cs="宋体" w:hint="eastAsia"/>
          <w:sz w:val="28"/>
          <w:szCs w:val="28"/>
        </w:rPr>
        <w:t>201</w:t>
      </w:r>
      <w:r w:rsidR="00D81562">
        <w:rPr>
          <w:rFonts w:ascii="Times New Roman" w:hAnsi="Times New Roman" w:cs="宋体" w:hint="eastAsia"/>
          <w:sz w:val="28"/>
          <w:szCs w:val="28"/>
        </w:rPr>
        <w:t>6</w:t>
      </w:r>
      <w:r>
        <w:rPr>
          <w:rFonts w:ascii="Times New Roman" w:hAnsi="Times New Roman" w:cs="宋体" w:hint="eastAsia"/>
          <w:sz w:val="28"/>
          <w:szCs w:val="28"/>
        </w:rPr>
        <w:t>年</w:t>
      </w:r>
      <w:r>
        <w:rPr>
          <w:rFonts w:ascii="Times New Roman" w:hAnsi="Times New Roman" w:cs="宋体" w:hint="eastAsia"/>
          <w:sz w:val="28"/>
          <w:szCs w:val="28"/>
        </w:rPr>
        <w:t>1</w:t>
      </w:r>
      <w:r>
        <w:rPr>
          <w:rFonts w:ascii="Times New Roman" w:hAnsi="Times New Roman" w:cs="宋体" w:hint="eastAsia"/>
          <w:sz w:val="28"/>
          <w:szCs w:val="28"/>
        </w:rPr>
        <w:t>—</w:t>
      </w:r>
      <w:r>
        <w:rPr>
          <w:rFonts w:ascii="Times New Roman" w:hAnsi="Times New Roman" w:cs="宋体" w:hint="eastAsia"/>
          <w:sz w:val="28"/>
          <w:szCs w:val="28"/>
        </w:rPr>
        <w:t>12</w:t>
      </w:r>
      <w:r>
        <w:rPr>
          <w:rFonts w:ascii="Times New Roman" w:hAnsi="Times New Roman" w:cs="宋体" w:hint="eastAsia"/>
          <w:sz w:val="28"/>
          <w:szCs w:val="28"/>
        </w:rPr>
        <w:t>月）</w:t>
      </w:r>
    </w:p>
    <w:p w:rsidR="004A4514" w:rsidRDefault="00504099">
      <w:pPr>
        <w:ind w:hanging="11"/>
        <w:rPr>
          <w:rFonts w:ascii="Times New Roman" w:hAnsi="Times New Roman" w:cs="宋体"/>
          <w:sz w:val="28"/>
          <w:szCs w:val="28"/>
        </w:rPr>
      </w:pPr>
      <w:r>
        <w:rPr>
          <w:rFonts w:ascii="Times New Roman" w:hAnsi="Times New Roman" w:cs="宋体" w:hint="eastAsia"/>
          <w:sz w:val="28"/>
          <w:szCs w:val="28"/>
        </w:rPr>
        <w:t xml:space="preserve">      </w:t>
      </w:r>
      <w:r>
        <w:rPr>
          <w:rFonts w:ascii="Times New Roman" w:hAnsi="Times New Roman" w:cs="宋体" w:hint="eastAsia"/>
          <w:sz w:val="28"/>
          <w:szCs w:val="28"/>
        </w:rPr>
        <w:t>院党委书记：孙</w:t>
      </w:r>
      <w:r>
        <w:rPr>
          <w:rFonts w:ascii="Times New Roman" w:hAnsi="Times New Roman" w:cs="宋体" w:hint="eastAsia"/>
          <w:sz w:val="28"/>
          <w:szCs w:val="28"/>
        </w:rPr>
        <w:t xml:space="preserve">  </w:t>
      </w:r>
      <w:r>
        <w:rPr>
          <w:rFonts w:ascii="Times New Roman" w:hAnsi="Times New Roman" w:cs="宋体" w:hint="eastAsia"/>
          <w:sz w:val="28"/>
          <w:szCs w:val="28"/>
        </w:rPr>
        <w:t>莹</w:t>
      </w:r>
    </w:p>
    <w:p w:rsidR="004A4514" w:rsidRDefault="00504099">
      <w:pPr>
        <w:ind w:hanging="11"/>
        <w:rPr>
          <w:rFonts w:ascii="Times New Roman" w:hAnsi="Times New Roman" w:cs="宋体"/>
          <w:sz w:val="28"/>
          <w:szCs w:val="28"/>
        </w:rPr>
      </w:pPr>
      <w:r>
        <w:rPr>
          <w:rFonts w:ascii="Times New Roman" w:hAnsi="Times New Roman" w:cs="宋体" w:hint="eastAsia"/>
          <w:sz w:val="28"/>
          <w:szCs w:val="28"/>
        </w:rPr>
        <w:t xml:space="preserve">      </w:t>
      </w:r>
      <w:r>
        <w:rPr>
          <w:rFonts w:ascii="Times New Roman" w:hAnsi="Times New Roman" w:cs="宋体" w:hint="eastAsia"/>
          <w:sz w:val="28"/>
          <w:szCs w:val="28"/>
        </w:rPr>
        <w:t>副</w:t>
      </w:r>
      <w:r>
        <w:rPr>
          <w:rFonts w:ascii="Times New Roman" w:hAnsi="Times New Roman" w:cs="宋体" w:hint="eastAsia"/>
          <w:sz w:val="28"/>
          <w:szCs w:val="28"/>
        </w:rPr>
        <w:t xml:space="preserve">  </w:t>
      </w:r>
      <w:r>
        <w:rPr>
          <w:rFonts w:ascii="Times New Roman" w:hAnsi="Times New Roman" w:cs="宋体" w:hint="eastAsia"/>
          <w:sz w:val="28"/>
          <w:szCs w:val="28"/>
        </w:rPr>
        <w:t>书</w:t>
      </w:r>
      <w:r>
        <w:rPr>
          <w:rFonts w:ascii="Times New Roman" w:hAnsi="Times New Roman" w:cs="宋体" w:hint="eastAsia"/>
          <w:sz w:val="28"/>
          <w:szCs w:val="28"/>
        </w:rPr>
        <w:t xml:space="preserve">  </w:t>
      </w:r>
      <w:r>
        <w:rPr>
          <w:rFonts w:ascii="Times New Roman" w:hAnsi="Times New Roman" w:cs="宋体" w:hint="eastAsia"/>
          <w:sz w:val="28"/>
          <w:szCs w:val="28"/>
        </w:rPr>
        <w:t>记：孙</w:t>
      </w:r>
      <w:r>
        <w:rPr>
          <w:rFonts w:ascii="Times New Roman" w:hAnsi="Times New Roman" w:cs="宋体" w:hint="eastAsia"/>
          <w:sz w:val="28"/>
          <w:szCs w:val="28"/>
        </w:rPr>
        <w:t xml:space="preserve">  </w:t>
      </w:r>
      <w:r>
        <w:rPr>
          <w:rFonts w:ascii="Times New Roman" w:hAnsi="Times New Roman" w:cs="宋体" w:hint="eastAsia"/>
          <w:sz w:val="28"/>
          <w:szCs w:val="28"/>
        </w:rPr>
        <w:t>群</w:t>
      </w:r>
    </w:p>
    <w:p w:rsidR="004A4514" w:rsidRDefault="004A4514">
      <w:pPr>
        <w:ind w:hanging="11"/>
        <w:rPr>
          <w:rFonts w:ascii="Times New Roman" w:hAnsi="Times New Roman" w:cs="宋体"/>
          <w:sz w:val="28"/>
          <w:szCs w:val="28"/>
        </w:rPr>
      </w:pPr>
    </w:p>
    <w:p w:rsidR="004A4514" w:rsidRDefault="00504099">
      <w:pPr>
        <w:ind w:hanging="11"/>
        <w:rPr>
          <w:rFonts w:ascii="Times New Roman" w:hAnsi="Times New Roman" w:cs="宋体"/>
          <w:sz w:val="28"/>
          <w:szCs w:val="28"/>
        </w:rPr>
      </w:pPr>
      <w:r>
        <w:rPr>
          <w:rFonts w:ascii="Times New Roman" w:hAnsi="Times New Roman" w:cs="宋体" w:hint="eastAsia"/>
          <w:sz w:val="28"/>
          <w:szCs w:val="28"/>
        </w:rPr>
        <w:t xml:space="preserve">      </w:t>
      </w:r>
      <w:r>
        <w:rPr>
          <w:rFonts w:ascii="Times New Roman" w:hAnsi="Times New Roman" w:cs="宋体" w:hint="eastAsia"/>
          <w:sz w:val="28"/>
          <w:szCs w:val="28"/>
        </w:rPr>
        <w:t>院</w:t>
      </w:r>
      <w:r>
        <w:rPr>
          <w:rFonts w:ascii="Times New Roman" w:hAnsi="Times New Roman" w:cs="宋体" w:hint="eastAsia"/>
          <w:sz w:val="28"/>
          <w:szCs w:val="28"/>
        </w:rPr>
        <w:t xml:space="preserve">  </w:t>
      </w:r>
      <w:r>
        <w:rPr>
          <w:rFonts w:ascii="Times New Roman" w:hAnsi="Times New Roman" w:cs="宋体" w:hint="eastAsia"/>
          <w:sz w:val="28"/>
          <w:szCs w:val="28"/>
        </w:rPr>
        <w:t>长：于</w:t>
      </w:r>
      <w:r>
        <w:rPr>
          <w:rFonts w:ascii="Times New Roman" w:hAnsi="Times New Roman" w:cs="宋体" w:hint="eastAsia"/>
          <w:sz w:val="28"/>
          <w:szCs w:val="28"/>
        </w:rPr>
        <w:t xml:space="preserve">  </w:t>
      </w:r>
      <w:r>
        <w:rPr>
          <w:rFonts w:ascii="Times New Roman" w:hAnsi="Times New Roman" w:cs="宋体" w:hint="eastAsia"/>
          <w:sz w:val="28"/>
          <w:szCs w:val="28"/>
        </w:rPr>
        <w:t>再</w:t>
      </w:r>
      <w:r>
        <w:rPr>
          <w:rFonts w:ascii="Times New Roman" w:hAnsi="Times New Roman" w:cs="宋体" w:hint="eastAsia"/>
          <w:sz w:val="28"/>
          <w:szCs w:val="28"/>
        </w:rPr>
        <w:t xml:space="preserve"> </w:t>
      </w:r>
    </w:p>
    <w:p w:rsidR="004A4514" w:rsidRDefault="00504099">
      <w:pPr>
        <w:ind w:hanging="11"/>
        <w:rPr>
          <w:rFonts w:ascii="Times New Roman" w:hAnsi="Times New Roman" w:cs="宋体"/>
          <w:sz w:val="28"/>
          <w:szCs w:val="28"/>
        </w:rPr>
      </w:pPr>
      <w:r>
        <w:rPr>
          <w:rFonts w:ascii="Times New Roman" w:hAnsi="Times New Roman" w:cs="宋体" w:hint="eastAsia"/>
          <w:sz w:val="28"/>
          <w:szCs w:val="28"/>
        </w:rPr>
        <w:t xml:space="preserve">      </w:t>
      </w:r>
      <w:r>
        <w:rPr>
          <w:rFonts w:ascii="Times New Roman" w:hAnsi="Times New Roman" w:cs="宋体" w:hint="eastAsia"/>
          <w:sz w:val="28"/>
          <w:szCs w:val="28"/>
        </w:rPr>
        <w:t>副院长：章恒龙</w:t>
      </w:r>
      <w:r>
        <w:rPr>
          <w:rFonts w:ascii="Times New Roman" w:hAnsi="Times New Roman" w:cs="宋体" w:hint="eastAsia"/>
          <w:sz w:val="28"/>
          <w:szCs w:val="28"/>
        </w:rPr>
        <w:t xml:space="preserve">  </w:t>
      </w:r>
      <w:r>
        <w:rPr>
          <w:rFonts w:ascii="Times New Roman" w:hAnsi="Times New Roman" w:cs="宋体" w:hint="eastAsia"/>
          <w:sz w:val="28"/>
          <w:szCs w:val="28"/>
        </w:rPr>
        <w:t>杨</w:t>
      </w:r>
      <w:r>
        <w:rPr>
          <w:rFonts w:ascii="Times New Roman" w:hAnsi="Times New Roman" w:cs="宋体" w:hint="eastAsia"/>
          <w:sz w:val="28"/>
          <w:szCs w:val="28"/>
        </w:rPr>
        <w:t xml:space="preserve">  </w:t>
      </w:r>
      <w:r>
        <w:rPr>
          <w:rFonts w:ascii="Times New Roman" w:hAnsi="Times New Roman" w:cs="宋体" w:hint="eastAsia"/>
          <w:sz w:val="28"/>
          <w:szCs w:val="28"/>
        </w:rPr>
        <w:t>征</w:t>
      </w:r>
      <w:r>
        <w:rPr>
          <w:rFonts w:ascii="Times New Roman" w:hAnsi="Times New Roman" w:cs="宋体" w:hint="eastAsia"/>
          <w:sz w:val="28"/>
          <w:szCs w:val="28"/>
        </w:rPr>
        <w:t xml:space="preserve">  </w:t>
      </w:r>
      <w:r>
        <w:rPr>
          <w:rFonts w:ascii="Times New Roman" w:hAnsi="Times New Roman" w:cs="宋体" w:hint="eastAsia"/>
          <w:sz w:val="28"/>
          <w:szCs w:val="28"/>
        </w:rPr>
        <w:t>孙</w:t>
      </w:r>
      <w:r>
        <w:rPr>
          <w:rFonts w:ascii="Times New Roman" w:hAnsi="Times New Roman" w:cs="宋体" w:hint="eastAsia"/>
          <w:sz w:val="28"/>
          <w:szCs w:val="28"/>
        </w:rPr>
        <w:t xml:space="preserve">  </w:t>
      </w:r>
      <w:r>
        <w:rPr>
          <w:rFonts w:ascii="Times New Roman" w:hAnsi="Times New Roman" w:cs="宋体" w:hint="eastAsia"/>
          <w:sz w:val="28"/>
          <w:szCs w:val="28"/>
        </w:rPr>
        <w:t>暄</w:t>
      </w:r>
    </w:p>
    <w:p w:rsidR="004A4514" w:rsidRDefault="004A4514">
      <w:pPr>
        <w:ind w:hanging="11"/>
        <w:rPr>
          <w:rFonts w:ascii="Times New Roman" w:hAnsi="Times New Roman" w:cs="宋体"/>
          <w:sz w:val="28"/>
          <w:szCs w:val="28"/>
        </w:rPr>
      </w:pPr>
    </w:p>
    <w:p w:rsidR="004A4514" w:rsidRDefault="00504099">
      <w:pPr>
        <w:ind w:hanging="11"/>
        <w:rPr>
          <w:rFonts w:ascii="Times New Roman" w:hAnsi="Times New Roman" w:cs="宋体"/>
          <w:sz w:val="28"/>
          <w:szCs w:val="28"/>
        </w:rPr>
      </w:pPr>
      <w:r>
        <w:rPr>
          <w:rFonts w:ascii="Times New Roman" w:hAnsi="Times New Roman" w:cs="宋体" w:hint="eastAsia"/>
          <w:sz w:val="28"/>
          <w:szCs w:val="28"/>
        </w:rPr>
        <w:t xml:space="preserve">      </w:t>
      </w:r>
      <w:r>
        <w:rPr>
          <w:rFonts w:ascii="Times New Roman" w:hAnsi="Times New Roman" w:cs="宋体" w:hint="eastAsia"/>
          <w:sz w:val="28"/>
          <w:szCs w:val="28"/>
        </w:rPr>
        <w:t>地址：徐汇区龙华西路</w:t>
      </w:r>
      <w:r>
        <w:rPr>
          <w:rFonts w:ascii="Times New Roman" w:hAnsi="Times New Roman" w:cs="宋体" w:hint="eastAsia"/>
          <w:sz w:val="28"/>
          <w:szCs w:val="28"/>
        </w:rPr>
        <w:t>1</w:t>
      </w:r>
      <w:r>
        <w:rPr>
          <w:rFonts w:ascii="Times New Roman" w:hAnsi="Times New Roman" w:cs="宋体" w:hint="eastAsia"/>
          <w:sz w:val="28"/>
          <w:szCs w:val="28"/>
        </w:rPr>
        <w:t>号</w:t>
      </w:r>
    </w:p>
    <w:p w:rsidR="004A4514" w:rsidRDefault="00504099">
      <w:pPr>
        <w:ind w:hanging="11"/>
        <w:rPr>
          <w:rFonts w:ascii="Times New Roman" w:hAnsi="Times New Roman" w:cs="宋体"/>
          <w:sz w:val="28"/>
          <w:szCs w:val="28"/>
        </w:rPr>
      </w:pPr>
      <w:r>
        <w:rPr>
          <w:rFonts w:ascii="Times New Roman" w:hAnsi="Times New Roman" w:cs="宋体" w:hint="eastAsia"/>
          <w:sz w:val="28"/>
          <w:szCs w:val="28"/>
        </w:rPr>
        <w:t xml:space="preserve">      </w:t>
      </w:r>
      <w:r>
        <w:rPr>
          <w:rFonts w:ascii="Times New Roman" w:hAnsi="Times New Roman" w:cs="宋体" w:hint="eastAsia"/>
          <w:sz w:val="28"/>
          <w:szCs w:val="28"/>
        </w:rPr>
        <w:t>邮编：</w:t>
      </w:r>
      <w:r>
        <w:rPr>
          <w:rFonts w:ascii="Times New Roman" w:hAnsi="Times New Roman" w:cs="宋体" w:hint="eastAsia"/>
          <w:sz w:val="28"/>
          <w:szCs w:val="28"/>
        </w:rPr>
        <w:t>200232</w:t>
      </w:r>
    </w:p>
    <w:p w:rsidR="004A4514" w:rsidRDefault="00504099">
      <w:pPr>
        <w:ind w:hanging="11"/>
        <w:rPr>
          <w:rFonts w:ascii="Times New Roman" w:hAnsi="Times New Roman" w:cs="宋体" w:hint="eastAsia"/>
          <w:sz w:val="28"/>
          <w:szCs w:val="28"/>
        </w:rPr>
      </w:pPr>
      <w:r>
        <w:rPr>
          <w:rFonts w:ascii="Times New Roman" w:hAnsi="Times New Roman" w:cs="宋体" w:hint="eastAsia"/>
          <w:sz w:val="28"/>
          <w:szCs w:val="28"/>
        </w:rPr>
        <w:t xml:space="preserve">      </w:t>
      </w:r>
      <w:r>
        <w:rPr>
          <w:rFonts w:ascii="Times New Roman" w:hAnsi="Times New Roman" w:cs="宋体" w:hint="eastAsia"/>
          <w:sz w:val="28"/>
          <w:szCs w:val="28"/>
        </w:rPr>
        <w:t>电话：</w:t>
      </w:r>
      <w:r>
        <w:rPr>
          <w:rFonts w:ascii="Times New Roman" w:hAnsi="Times New Roman" w:cs="宋体" w:hint="eastAsia"/>
          <w:sz w:val="28"/>
          <w:szCs w:val="28"/>
        </w:rPr>
        <w:t>34693221</w:t>
      </w:r>
    </w:p>
    <w:p w:rsidR="000F366A" w:rsidRDefault="000F366A">
      <w:pPr>
        <w:ind w:hanging="11"/>
        <w:rPr>
          <w:rFonts w:ascii="Times New Roman" w:hAnsi="Times New Roman" w:cs="宋体" w:hint="eastAsia"/>
          <w:sz w:val="28"/>
          <w:szCs w:val="28"/>
        </w:rPr>
      </w:pPr>
    </w:p>
    <w:p w:rsidR="000F366A" w:rsidRDefault="000F366A">
      <w:pPr>
        <w:ind w:hanging="11"/>
        <w:rPr>
          <w:rFonts w:ascii="Times New Roman" w:hAnsi="Times New Roman" w:cs="宋体" w:hint="eastAsia"/>
          <w:sz w:val="28"/>
          <w:szCs w:val="28"/>
        </w:rPr>
      </w:pPr>
      <w:r>
        <w:rPr>
          <w:rFonts w:ascii="Times New Roman" w:hAnsi="Times New Roman" w:cs="宋体" w:hint="eastAsia"/>
          <w:sz w:val="28"/>
          <w:szCs w:val="28"/>
        </w:rPr>
        <w:t xml:space="preserve">      </w:t>
      </w:r>
      <w:r>
        <w:rPr>
          <w:rFonts w:ascii="Times New Roman" w:hAnsi="Times New Roman" w:cs="宋体" w:hint="eastAsia"/>
          <w:sz w:val="28"/>
          <w:szCs w:val="28"/>
        </w:rPr>
        <w:t>以上文稿及稿中信息由上海民航职业技术学院提供。</w:t>
      </w:r>
    </w:p>
    <w:p w:rsidR="000F366A" w:rsidRDefault="000F366A">
      <w:pPr>
        <w:ind w:hanging="11"/>
        <w:rPr>
          <w:rFonts w:ascii="Times New Roman" w:hAnsi="Times New Roman" w:cs="宋体"/>
          <w:sz w:val="28"/>
          <w:szCs w:val="28"/>
        </w:rPr>
      </w:pPr>
      <w:r>
        <w:rPr>
          <w:rFonts w:ascii="Times New Roman" w:hAnsi="Times New Roman" w:cs="宋体" w:hint="eastAsia"/>
          <w:sz w:val="28"/>
          <w:szCs w:val="28"/>
        </w:rPr>
        <w:t xml:space="preserve">      </w:t>
      </w:r>
      <w:r>
        <w:rPr>
          <w:rFonts w:ascii="Times New Roman" w:hAnsi="Times New Roman" w:cs="宋体" w:hint="eastAsia"/>
          <w:sz w:val="28"/>
          <w:szCs w:val="28"/>
        </w:rPr>
        <w:t>联系人周凌之，联系电话</w:t>
      </w:r>
      <w:r>
        <w:rPr>
          <w:rFonts w:ascii="Times New Roman" w:hAnsi="Times New Roman" w:cs="宋体" w:hint="eastAsia"/>
          <w:sz w:val="28"/>
          <w:szCs w:val="28"/>
        </w:rPr>
        <w:t>34693372</w:t>
      </w:r>
      <w:r>
        <w:rPr>
          <w:rFonts w:ascii="Times New Roman" w:hAnsi="Times New Roman" w:cs="宋体" w:hint="eastAsia"/>
          <w:sz w:val="28"/>
          <w:szCs w:val="28"/>
        </w:rPr>
        <w:t>。</w:t>
      </w:r>
    </w:p>
    <w:p w:rsidR="00064733" w:rsidRDefault="00064733">
      <w:pPr>
        <w:ind w:hanging="11"/>
        <w:rPr>
          <w:rFonts w:ascii="Times New Roman" w:hAnsi="Times New Roman" w:cs="宋体"/>
          <w:sz w:val="28"/>
          <w:szCs w:val="28"/>
        </w:rPr>
      </w:pPr>
    </w:p>
    <w:p w:rsidR="00064733" w:rsidRDefault="00064733">
      <w:pPr>
        <w:ind w:hanging="11"/>
        <w:rPr>
          <w:rFonts w:ascii="Times New Roman" w:hAnsi="Times New Roman" w:cs="宋体"/>
          <w:sz w:val="28"/>
          <w:szCs w:val="28"/>
        </w:rPr>
      </w:pPr>
    </w:p>
    <w:p w:rsidR="004A4514" w:rsidRDefault="00504099">
      <w:pPr>
        <w:ind w:hanging="11"/>
        <w:rPr>
          <w:rFonts w:ascii="Times New Roman" w:hAnsi="Times New Roman" w:cs="宋体"/>
          <w:sz w:val="28"/>
          <w:szCs w:val="28"/>
        </w:rPr>
      </w:pPr>
      <w:r>
        <w:rPr>
          <w:rFonts w:ascii="Times New Roman" w:hAnsi="Times New Roman" w:cs="宋体" w:hint="eastAsia"/>
          <w:sz w:val="28"/>
          <w:szCs w:val="28"/>
        </w:rPr>
        <w:t xml:space="preserve">                                   </w:t>
      </w:r>
      <w:r>
        <w:rPr>
          <w:rFonts w:ascii="Times New Roman" w:hAnsi="Times New Roman" w:cs="宋体" w:hint="eastAsia"/>
          <w:sz w:val="28"/>
          <w:szCs w:val="28"/>
        </w:rPr>
        <w:t>上海民航职业技术学院</w:t>
      </w:r>
    </w:p>
    <w:p w:rsidR="004A4514" w:rsidRDefault="00504099">
      <w:pPr>
        <w:ind w:hanging="11"/>
        <w:rPr>
          <w:sz w:val="28"/>
          <w:szCs w:val="28"/>
        </w:rPr>
      </w:pPr>
      <w:r>
        <w:rPr>
          <w:rFonts w:ascii="Times New Roman" w:hAnsi="Times New Roman" w:cs="宋体" w:hint="eastAsia"/>
          <w:sz w:val="28"/>
          <w:szCs w:val="28"/>
        </w:rPr>
        <w:t xml:space="preserve">                      </w:t>
      </w:r>
      <w:r w:rsidR="000F366A">
        <w:rPr>
          <w:rFonts w:ascii="Times New Roman" w:hAnsi="Times New Roman" w:cs="宋体" w:hint="eastAsia"/>
          <w:sz w:val="28"/>
          <w:szCs w:val="28"/>
        </w:rPr>
        <w:t xml:space="preserve"> </w:t>
      </w:r>
      <w:r>
        <w:rPr>
          <w:rFonts w:ascii="Times New Roman" w:hAnsi="Times New Roman" w:cs="宋体" w:hint="eastAsia"/>
          <w:sz w:val="28"/>
          <w:szCs w:val="28"/>
        </w:rPr>
        <w:t xml:space="preserve">                201</w:t>
      </w:r>
      <w:r w:rsidR="00D81562">
        <w:rPr>
          <w:rFonts w:ascii="Times New Roman" w:hAnsi="Times New Roman" w:cs="宋体" w:hint="eastAsia"/>
          <w:sz w:val="28"/>
          <w:szCs w:val="28"/>
        </w:rPr>
        <w:t>7</w:t>
      </w:r>
      <w:r>
        <w:rPr>
          <w:rFonts w:ascii="Times New Roman" w:hAnsi="Times New Roman" w:cs="宋体" w:hint="eastAsia"/>
          <w:sz w:val="28"/>
          <w:szCs w:val="28"/>
        </w:rPr>
        <w:t>年</w:t>
      </w:r>
      <w:r w:rsidR="00D81562">
        <w:rPr>
          <w:rFonts w:ascii="Times New Roman" w:hAnsi="Times New Roman" w:cs="宋体" w:hint="eastAsia"/>
          <w:sz w:val="28"/>
          <w:szCs w:val="28"/>
        </w:rPr>
        <w:t>1</w:t>
      </w:r>
      <w:r>
        <w:rPr>
          <w:rFonts w:ascii="Times New Roman" w:hAnsi="Times New Roman" w:cs="宋体" w:hint="eastAsia"/>
          <w:sz w:val="28"/>
          <w:szCs w:val="28"/>
        </w:rPr>
        <w:t>月</w:t>
      </w:r>
      <w:r w:rsidR="00D81562">
        <w:rPr>
          <w:rFonts w:ascii="Times New Roman" w:hAnsi="Times New Roman" w:cs="宋体" w:hint="eastAsia"/>
          <w:sz w:val="28"/>
          <w:szCs w:val="28"/>
        </w:rPr>
        <w:t>22</w:t>
      </w:r>
      <w:r>
        <w:rPr>
          <w:rFonts w:ascii="Times New Roman" w:hAnsi="Times New Roman" w:cs="宋体" w:hint="eastAsia"/>
          <w:sz w:val="28"/>
          <w:szCs w:val="28"/>
        </w:rPr>
        <w:t>日</w:t>
      </w:r>
    </w:p>
    <w:sectPr w:rsidR="004A4514" w:rsidSect="004A45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F6C" w:rsidRDefault="00D17F6C" w:rsidP="00064733">
      <w:r>
        <w:separator/>
      </w:r>
    </w:p>
  </w:endnote>
  <w:endnote w:type="continuationSeparator" w:id="1">
    <w:p w:rsidR="00D17F6C" w:rsidRDefault="00D17F6C" w:rsidP="0006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altName w:val="宋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F6C" w:rsidRDefault="00D17F6C" w:rsidP="00064733">
      <w:r>
        <w:separator/>
      </w:r>
    </w:p>
  </w:footnote>
  <w:footnote w:type="continuationSeparator" w:id="1">
    <w:p w:rsidR="00D17F6C" w:rsidRDefault="00D17F6C" w:rsidP="000647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5A375F0D"/>
    <w:rsid w:val="00000CD3"/>
    <w:rsid w:val="00064733"/>
    <w:rsid w:val="000F366A"/>
    <w:rsid w:val="001434C8"/>
    <w:rsid w:val="002F751D"/>
    <w:rsid w:val="00377504"/>
    <w:rsid w:val="004A4514"/>
    <w:rsid w:val="00504099"/>
    <w:rsid w:val="00593AA5"/>
    <w:rsid w:val="00773FEF"/>
    <w:rsid w:val="00D17F6C"/>
    <w:rsid w:val="00D81562"/>
    <w:rsid w:val="044E26D8"/>
    <w:rsid w:val="1A6B1A18"/>
    <w:rsid w:val="33F65B6D"/>
    <w:rsid w:val="43386432"/>
    <w:rsid w:val="4E376675"/>
    <w:rsid w:val="593B0750"/>
    <w:rsid w:val="5A375F0D"/>
    <w:rsid w:val="61BD0698"/>
    <w:rsid w:val="6CB21C22"/>
    <w:rsid w:val="6D746A8E"/>
    <w:rsid w:val="6EB86126"/>
    <w:rsid w:val="7E655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514"/>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A4514"/>
    <w:pPr>
      <w:jc w:val="left"/>
    </w:pPr>
    <w:rPr>
      <w:rFonts w:cs="Times New Roman"/>
      <w:kern w:val="0"/>
      <w:sz w:val="24"/>
    </w:rPr>
  </w:style>
  <w:style w:type="character" w:styleId="a4">
    <w:name w:val="Strong"/>
    <w:basedOn w:val="a0"/>
    <w:qFormat/>
    <w:rsid w:val="004A4514"/>
  </w:style>
  <w:style w:type="character" w:styleId="a5">
    <w:name w:val="FollowedHyperlink"/>
    <w:basedOn w:val="a0"/>
    <w:qFormat/>
    <w:rsid w:val="004A4514"/>
    <w:rPr>
      <w:color w:val="666666"/>
      <w:u w:val="none"/>
    </w:rPr>
  </w:style>
  <w:style w:type="character" w:styleId="a6">
    <w:name w:val="Emphasis"/>
    <w:basedOn w:val="a0"/>
    <w:qFormat/>
    <w:rsid w:val="004A4514"/>
  </w:style>
  <w:style w:type="character" w:styleId="HTML">
    <w:name w:val="HTML Definition"/>
    <w:basedOn w:val="a0"/>
    <w:qFormat/>
    <w:rsid w:val="004A4514"/>
  </w:style>
  <w:style w:type="character" w:styleId="HTML0">
    <w:name w:val="HTML Variable"/>
    <w:basedOn w:val="a0"/>
    <w:qFormat/>
    <w:rsid w:val="004A4514"/>
  </w:style>
  <w:style w:type="character" w:styleId="a7">
    <w:name w:val="Hyperlink"/>
    <w:basedOn w:val="a0"/>
    <w:qFormat/>
    <w:rsid w:val="004A4514"/>
    <w:rPr>
      <w:color w:val="666666"/>
      <w:u w:val="none"/>
    </w:rPr>
  </w:style>
  <w:style w:type="character" w:styleId="HTML1">
    <w:name w:val="HTML Code"/>
    <w:basedOn w:val="a0"/>
    <w:qFormat/>
    <w:rsid w:val="004A4514"/>
    <w:rPr>
      <w:rFonts w:ascii="Courier New" w:hAnsi="Courier New"/>
      <w:sz w:val="20"/>
    </w:rPr>
  </w:style>
  <w:style w:type="character" w:styleId="HTML2">
    <w:name w:val="HTML Cite"/>
    <w:basedOn w:val="a0"/>
    <w:qFormat/>
    <w:rsid w:val="004A4514"/>
  </w:style>
  <w:style w:type="character" w:customStyle="1" w:styleId="x-tab-strip-text">
    <w:name w:val="x-tab-strip-text"/>
    <w:basedOn w:val="a0"/>
    <w:qFormat/>
    <w:rsid w:val="004A4514"/>
  </w:style>
  <w:style w:type="character" w:customStyle="1" w:styleId="x-tab-strip-text1">
    <w:name w:val="x-tab-strip-text1"/>
    <w:basedOn w:val="a0"/>
    <w:qFormat/>
    <w:rsid w:val="004A4514"/>
    <w:rPr>
      <w:rFonts w:ascii="Tahoma" w:eastAsia="Tahoma" w:hAnsi="Tahoma" w:cs="Tahoma"/>
      <w:color w:val="333333"/>
      <w:sz w:val="16"/>
      <w:szCs w:val="16"/>
    </w:rPr>
  </w:style>
  <w:style w:type="character" w:customStyle="1" w:styleId="x-tab-strip-text2">
    <w:name w:val="x-tab-strip-text2"/>
    <w:basedOn w:val="a0"/>
    <w:qFormat/>
    <w:rsid w:val="004A4514"/>
  </w:style>
  <w:style w:type="character" w:customStyle="1" w:styleId="x-tab-strip-text3">
    <w:name w:val="x-tab-strip-text3"/>
    <w:basedOn w:val="a0"/>
    <w:qFormat/>
    <w:rsid w:val="004A4514"/>
  </w:style>
  <w:style w:type="character" w:customStyle="1" w:styleId="x-tab-strip-text4">
    <w:name w:val="x-tab-strip-text4"/>
    <w:basedOn w:val="a0"/>
    <w:qFormat/>
    <w:rsid w:val="004A4514"/>
    <w:rPr>
      <w:b/>
      <w:color w:val="15428B"/>
    </w:rPr>
  </w:style>
  <w:style w:type="character" w:customStyle="1" w:styleId="x-tab-strip-text5">
    <w:name w:val="x-tab-strip-text5"/>
    <w:basedOn w:val="a0"/>
    <w:qFormat/>
    <w:rsid w:val="004A4514"/>
    <w:rPr>
      <w:color w:val="111111"/>
    </w:rPr>
  </w:style>
  <w:style w:type="character" w:customStyle="1" w:styleId="hover38">
    <w:name w:val="hover38"/>
    <w:basedOn w:val="a0"/>
    <w:qFormat/>
    <w:rsid w:val="004A4514"/>
    <w:rPr>
      <w:shd w:val="clear" w:color="auto" w:fill="DEECFD"/>
    </w:rPr>
  </w:style>
  <w:style w:type="character" w:customStyle="1" w:styleId="post-date">
    <w:name w:val="post-date"/>
    <w:basedOn w:val="a0"/>
    <w:qFormat/>
    <w:rsid w:val="004A4514"/>
    <w:rPr>
      <w:color w:val="555555"/>
      <w:sz w:val="16"/>
      <w:szCs w:val="16"/>
    </w:rPr>
  </w:style>
  <w:style w:type="character" w:customStyle="1" w:styleId="hover35">
    <w:name w:val="hover35"/>
    <w:basedOn w:val="a0"/>
    <w:qFormat/>
    <w:rsid w:val="004A4514"/>
    <w:rPr>
      <w:shd w:val="clear" w:color="auto" w:fill="DEECFD"/>
    </w:rPr>
  </w:style>
  <w:style w:type="character" w:customStyle="1" w:styleId="hover">
    <w:name w:val="hover"/>
    <w:basedOn w:val="a0"/>
    <w:qFormat/>
    <w:rsid w:val="004A4514"/>
    <w:rPr>
      <w:shd w:val="clear" w:color="auto" w:fill="DEECFD"/>
    </w:rPr>
  </w:style>
  <w:style w:type="paragraph" w:styleId="a8">
    <w:name w:val="header"/>
    <w:basedOn w:val="a"/>
    <w:link w:val="Char"/>
    <w:rsid w:val="000647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64733"/>
    <w:rPr>
      <w:rFonts w:asciiTheme="minorHAnsi" w:hAnsiTheme="minorHAnsi" w:cstheme="minorBidi"/>
      <w:kern w:val="2"/>
      <w:sz w:val="18"/>
      <w:szCs w:val="18"/>
    </w:rPr>
  </w:style>
  <w:style w:type="paragraph" w:styleId="a9">
    <w:name w:val="footer"/>
    <w:basedOn w:val="a"/>
    <w:link w:val="Char0"/>
    <w:rsid w:val="00064733"/>
    <w:pPr>
      <w:tabs>
        <w:tab w:val="center" w:pos="4153"/>
        <w:tab w:val="right" w:pos="8306"/>
      </w:tabs>
      <w:snapToGrid w:val="0"/>
      <w:jc w:val="left"/>
    </w:pPr>
    <w:rPr>
      <w:sz w:val="18"/>
      <w:szCs w:val="18"/>
    </w:rPr>
  </w:style>
  <w:style w:type="character" w:customStyle="1" w:styleId="Char0">
    <w:name w:val="页脚 Char"/>
    <w:basedOn w:val="a0"/>
    <w:link w:val="a9"/>
    <w:rsid w:val="00064733"/>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2017-02-10T01:27:00Z</cp:lastPrinted>
  <dcterms:created xsi:type="dcterms:W3CDTF">2016-03-10T02:56:00Z</dcterms:created>
  <dcterms:modified xsi:type="dcterms:W3CDTF">2017-02-10T01:33:00Z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